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https://www.velvetjobs.com/cover-letters/trade-support-associate</w:t>
        </w:r>
      </w:hyperlink>
    </w:p>
    <w:p>
      <w:pPr>
        <w:pStyle w:val="Heading1"/>
      </w:pPr>
      <w:bookmarkStart w:id="21" w:name="example-of-trade-support-associate-cover-letter"/>
      <w:r>
        <w:t xml:space="preserve">Example of Trade Support Associate Cover Letter</w:t>
      </w:r>
      <w:bookmarkEnd w:id="21"/>
    </w:p>
    <w:p>
      <w:pPr>
        <w:pStyle w:val="Compact"/>
      </w:pPr>
      <w:r>
        <w:t xml:space="preserve">5279 Floretta Pass</w:t>
      </w:r>
      <w:r>
        <w:br w:type="textWrapping"/>
      </w:r>
      <w:r>
        <w:t xml:space="preserve">Lake Denny, MD 58849-1748</w:t>
      </w:r>
    </w:p>
    <w:p>
      <w:pPr>
        <w:pStyle w:val="Compact"/>
      </w:pPr>
      <w:r>
        <w:rPr>
          <w:b/>
        </w:rPr>
        <w:t xml:space="preserve">Dear Tatum Kulas,</w:t>
      </w:r>
    </w:p>
    <w:p>
      <w:pPr>
        <w:pStyle w:val="BodyText"/>
      </w:pPr>
      <w:r>
        <w:t xml:space="preserve">I would like to submit my application for the trade support associate opening. Please accept this letter and the attached resume.</w:t>
      </w:r>
    </w:p>
    <w:p>
      <w:pPr>
        <w:pStyle w:val="BodyText"/>
      </w:pPr>
      <w:r>
        <w:t xml:space="preserve">In my previous role, I was responsible for fixed Income trade support services for Northern Trust’s Securities Lending program.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Self-starter, highly motivated and driven</w:t>
      </w:r>
    </w:p>
    <w:p>
      <w:pPr>
        <w:pStyle w:val="Compact"/>
        <w:numPr>
          <w:numId w:val="1001"/>
          <w:ilvl w:val="0"/>
        </w:numPr>
      </w:pPr>
      <w:r>
        <w:t xml:space="preserve">Will execute short term fx rolls and repos and gain valuable trading experience</w:t>
      </w:r>
    </w:p>
    <w:p>
      <w:pPr>
        <w:pStyle w:val="Compact"/>
        <w:numPr>
          <w:numId w:val="1001"/>
          <w:ilvl w:val="0"/>
        </w:numPr>
      </w:pPr>
      <w:r>
        <w:t xml:space="preserve">Strong Excel and VBA, Python skills</w:t>
      </w:r>
    </w:p>
    <w:p>
      <w:pPr>
        <w:pStyle w:val="Compact"/>
        <w:numPr>
          <w:numId w:val="1001"/>
          <w:ilvl w:val="0"/>
        </w:numPr>
      </w:pPr>
      <w:r>
        <w:t xml:space="preserve">Strong knowledge and understanding of products such as cash equities, equity and index options, equity and index futures, convertible debentures, ETFs, and warrants, processes and controls</w:t>
      </w:r>
    </w:p>
    <w:p>
      <w:pPr>
        <w:pStyle w:val="Compact"/>
        <w:numPr>
          <w:numId w:val="1001"/>
          <w:ilvl w:val="0"/>
        </w:numPr>
      </w:pPr>
      <w:r>
        <w:t xml:space="preserve">Experience of leading/supporting new business or market initiatives, from analysis through to execution</w:t>
      </w:r>
    </w:p>
    <w:p>
      <w:pPr>
        <w:pStyle w:val="Compact"/>
        <w:numPr>
          <w:numId w:val="1001"/>
          <w:ilvl w:val="0"/>
        </w:numPr>
      </w:pPr>
      <w:r>
        <w:t xml:space="preserve">Essential in a close team where each member will cover another in their absence</w:t>
      </w:r>
    </w:p>
    <w:p>
      <w:pPr>
        <w:pStyle w:val="Compact"/>
        <w:numPr>
          <w:numId w:val="1001"/>
          <w:ilvl w:val="0"/>
        </w:numPr>
      </w:pPr>
      <w:r>
        <w:t xml:space="preserve">Knowledge of loan transfer documentation and loan settlements preferred but not essential</w:t>
      </w:r>
    </w:p>
    <w:p>
      <w:pPr>
        <w:pStyle w:val="Compact"/>
        <w:numPr>
          <w:numId w:val="1001"/>
          <w:ilvl w:val="0"/>
        </w:numPr>
      </w:pPr>
      <w:r>
        <w:t xml:space="preserve">Strong communication skills both oral and written, has confidence speaking to external clients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Lennon Stroman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de-suppor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de-suppor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2021-12-03T10:45:29Z</dcterms:created>
  <dcterms:modified xsi:type="dcterms:W3CDTF">2021-12-03T10:45:29Z</dcterms:modified>
</cp:coreProperties>
</file>