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https://www.velvetjobs.com/cover-letters/trade-sales</w:t>
        </w:r>
      </w:hyperlink>
    </w:p>
    <w:p>
      <w:pPr>
        <w:pStyle w:val="Heading1"/>
      </w:pPr>
      <w:bookmarkStart w:id="21" w:name="example-of-trade-sales-cover-letter"/>
      <w:r>
        <w:t xml:space="preserve">Example of Trade Sales Cover Letter</w:t>
      </w:r>
      <w:bookmarkEnd w:id="21"/>
    </w:p>
    <w:p>
      <w:pPr>
        <w:pStyle w:val="Compact"/>
      </w:pPr>
      <w:r>
        <w:t xml:space="preserve">5663 Hane Ferry</w:t>
      </w:r>
      <w:r>
        <w:br w:type="textWrapping"/>
      </w:r>
      <w:r>
        <w:t xml:space="preserve">North Julianfurt, SD 87581</w:t>
      </w:r>
    </w:p>
    <w:p>
      <w:pPr>
        <w:pStyle w:val="Compact"/>
      </w:pPr>
      <w:r>
        <w:rPr>
          <w:b/>
        </w:rPr>
        <w:t xml:space="preserve">Dear Sutton VonRueden,</w:t>
      </w:r>
    </w:p>
    <w:p>
      <w:pPr>
        <w:pStyle w:val="BodyText"/>
      </w:pPr>
      <w:r>
        <w:t xml:space="preserve">I would like to submit my application for the trade sales opening. Please accept this letter and the attached resume.</w:t>
      </w:r>
    </w:p>
    <w:p>
      <w:pPr>
        <w:pStyle w:val="BodyText"/>
      </w:pPr>
      <w:r>
        <w:t xml:space="preserve">Previously, I was responsible for customer sales support for market events, meetings, presentations, product samplings and local trade shows; Coordinate and execute customer events/activities.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Exemplary attention to detail and superior communication skills</w:t>
      </w:r>
    </w:p>
    <w:p>
      <w:pPr>
        <w:pStyle w:val="Compact"/>
        <w:numPr>
          <w:numId w:val="1001"/>
          <w:ilvl w:val="0"/>
        </w:numPr>
      </w:pPr>
      <w:r>
        <w:t xml:space="preserve">Proficient knowledge of SEO, PPC, Reputation Management, and Patient Communication preferred</w:t>
      </w:r>
    </w:p>
    <w:p>
      <w:pPr>
        <w:pStyle w:val="Compact"/>
        <w:numPr>
          <w:numId w:val="1001"/>
          <w:ilvl w:val="0"/>
        </w:numPr>
      </w:pPr>
      <w:r>
        <w:t xml:space="preserve">Hands on experiences and proven track record in Sales management for the Modern Trade channel</w:t>
      </w:r>
    </w:p>
    <w:p>
      <w:pPr>
        <w:pStyle w:val="Compact"/>
        <w:numPr>
          <w:numId w:val="1001"/>
          <w:ilvl w:val="0"/>
        </w:numPr>
      </w:pPr>
      <w:r>
        <w:t xml:space="preserve">Having worked with distributor system</w:t>
      </w:r>
    </w:p>
    <w:p>
      <w:pPr>
        <w:pStyle w:val="Compact"/>
        <w:numPr>
          <w:numId w:val="1001"/>
          <w:ilvl w:val="0"/>
        </w:numPr>
      </w:pPr>
      <w:r>
        <w:t xml:space="preserve">Identify, develop and grow profitable client relationships in both Canada and the US for specified segments</w:t>
      </w:r>
    </w:p>
    <w:p>
      <w:pPr>
        <w:pStyle w:val="Compact"/>
        <w:numPr>
          <w:numId w:val="1001"/>
          <w:ilvl w:val="0"/>
        </w:numPr>
      </w:pPr>
      <w:r>
        <w:t xml:space="preserve">Assist clients and bank Relationship Management with structuring the financing and mitigation of risk, related to international trade transactions</w:t>
      </w:r>
    </w:p>
    <w:p>
      <w:pPr>
        <w:pStyle w:val="Compact"/>
        <w:numPr>
          <w:numId w:val="1001"/>
          <w:ilvl w:val="0"/>
        </w:numPr>
      </w:pPr>
      <w:r>
        <w:t xml:space="preserve">Discover innovative ways of using and selling trade finance products and services and cross-selling other BMO services</w:t>
      </w:r>
    </w:p>
    <w:p>
      <w:pPr>
        <w:pStyle w:val="Compact"/>
        <w:numPr>
          <w:numId w:val="1001"/>
          <w:ilvl w:val="0"/>
        </w:numPr>
      </w:pPr>
      <w:r>
        <w:t xml:space="preserve">Relationship Management in Corporate and Commercial Banking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Tyler Hermiston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trade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trade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2021-12-03T11:56:40Z</dcterms:created>
  <dcterms:modified xsi:type="dcterms:W3CDTF">2021-12-03T11:56:40Z</dcterms:modified>
</cp:coreProperties>
</file>