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https://www.velvetjobs.com/cover-letters/test-administrator</w:t>
        </w:r>
      </w:hyperlink>
    </w:p>
    <w:p>
      <w:pPr>
        <w:pStyle w:val="Heading1"/>
      </w:pPr>
      <w:bookmarkStart w:id="21" w:name="example-of-test-administrator-cover-letter"/>
      <w:r>
        <w:t xml:space="preserve">Example of Test Administrator Cover Letter</w:t>
      </w:r>
      <w:bookmarkEnd w:id="21"/>
    </w:p>
    <w:p>
      <w:pPr>
        <w:pStyle w:val="Compact"/>
      </w:pPr>
      <w:r>
        <w:t xml:space="preserve">7602 Santos Wells</w:t>
      </w:r>
      <w:r>
        <w:br w:type="textWrapping"/>
      </w:r>
      <w:r>
        <w:t xml:space="preserve">Angelinaburgh, LA 71106-8166</w:t>
      </w:r>
    </w:p>
    <w:p>
      <w:pPr>
        <w:pStyle w:val="Compact"/>
      </w:pPr>
      <w:r>
        <w:rPr>
          <w:b/>
        </w:rPr>
        <w:t xml:space="preserve">Dear Ryan Pouros,</w:t>
      </w:r>
    </w:p>
    <w:p>
      <w:pPr>
        <w:pStyle w:val="BodyText"/>
      </w:pPr>
      <w:r>
        <w:t xml:space="preserve">I am excited to be applying for the position of test administrator. Please accept this letter and the attached resume as my interest in this position.</w:t>
      </w:r>
    </w:p>
    <w:p>
      <w:pPr>
        <w:pStyle w:val="BodyText"/>
      </w:pPr>
      <w:r>
        <w:t xml:space="preserve">In my previous role, I was responsible for server support related to other software Establishes guidelines and methods for the installation and management of the host computer operating systems, disk arrays, fiber channel switches and other components.</w:t>
      </w:r>
    </w:p>
    <w:p>
      <w:pPr>
        <w:pStyle w:val="BodyText"/>
      </w:pPr>
      <w:r>
        <w:t xml:space="preserve">Please consider my experience and qualifications for this position:</w:t>
      </w:r>
    </w:p>
    <w:p>
      <w:pPr>
        <w:pStyle w:val="Compact"/>
        <w:numPr>
          <w:numId w:val="1001"/>
          <w:ilvl w:val="0"/>
        </w:numPr>
      </w:pPr>
      <w:r>
        <w:t xml:space="preserve">Assist Test Lab Manager in disseminating proper Network Maintenance Alerts (NMA) for all test events</w:t>
      </w:r>
    </w:p>
    <w:p>
      <w:pPr>
        <w:pStyle w:val="Compact"/>
        <w:numPr>
          <w:numId w:val="1001"/>
          <w:ilvl w:val="0"/>
        </w:numPr>
      </w:pPr>
      <w:r>
        <w:t xml:space="preserve">Wherever possible, assist Test Lab Manager in maintaining continuous Security Test and Evaluation (ST&amp;E) throughout all phase of Developmental and Operation test &amp; evaluation</w:t>
      </w:r>
    </w:p>
    <w:p>
      <w:pPr>
        <w:pStyle w:val="Compact"/>
        <w:numPr>
          <w:numId w:val="1001"/>
          <w:ilvl w:val="0"/>
        </w:numPr>
      </w:pPr>
      <w:r>
        <w:t xml:space="preserve">Deconflict scheduled testing and Risk Management Framework (RMF) activities</w:t>
      </w:r>
    </w:p>
    <w:p>
      <w:pPr>
        <w:pStyle w:val="Compact"/>
        <w:numPr>
          <w:numId w:val="1001"/>
          <w:ilvl w:val="0"/>
        </w:numPr>
      </w:pPr>
      <w:r>
        <w:t xml:space="preserve">Assist Test Lab Manager in maintaining test environment</w:t>
      </w:r>
    </w:p>
    <w:p>
      <w:pPr>
        <w:pStyle w:val="Compact"/>
        <w:numPr>
          <w:numId w:val="1001"/>
          <w:ilvl w:val="0"/>
        </w:numPr>
      </w:pPr>
      <w:r>
        <w:t xml:space="preserve">Well-developed understanding of network administration including building networks from the ground up (Layer 1-4 OSI Model experience), subnetting, segmentation, TFTP, SSH, Putty and other terminal access tools and methods</w:t>
      </w:r>
    </w:p>
    <w:p>
      <w:pPr>
        <w:pStyle w:val="Compact"/>
        <w:numPr>
          <w:numId w:val="1001"/>
          <w:ilvl w:val="0"/>
        </w:numPr>
      </w:pPr>
      <w:r>
        <w:t xml:space="preserve">Well-developed understanding of Virtualization technologies, VMware vCenter, Oracle Virtual Box, Microsoft Hyper-V, OVirt</w:t>
      </w:r>
    </w:p>
    <w:p>
      <w:pPr>
        <w:pStyle w:val="Compact"/>
        <w:numPr>
          <w:numId w:val="1001"/>
          <w:ilvl w:val="0"/>
        </w:numPr>
      </w:pPr>
      <w:r>
        <w:t xml:space="preserve">Understanding of Developmental, Operational, and Security Test and Evaluation procedures</w:t>
      </w:r>
    </w:p>
    <w:p>
      <w:pPr>
        <w:pStyle w:val="Compact"/>
        <w:numPr>
          <w:numId w:val="1001"/>
          <w:ilvl w:val="0"/>
        </w:numPr>
      </w:pPr>
      <w:r>
        <w:t xml:space="preserve">Understanding of Systems Development Lifecycle (SDLC) and ideally the DHS Systems Engineering Lifecycle (SELC) as it relates to Developmental, Operational, and Security Test and Evaluation</w:t>
      </w:r>
    </w:p>
    <w:p>
      <w:pPr>
        <w:pStyle w:val="FirstParagraph"/>
      </w:pPr>
      <w:r>
        <w:rPr>
          <w:b/>
        </w:rPr>
        <w:t xml:space="preserve">Thank you for taking your time to review my application.</w:t>
      </w:r>
    </w:p>
    <w:p>
      <w:pPr>
        <w:pStyle w:val="BodyText"/>
      </w:pPr>
      <w:r>
        <w:t xml:space="preserve">Sincerely,</w:t>
      </w:r>
    </w:p>
    <w:p>
      <w:pPr>
        <w:pStyle w:val="BodyText"/>
      </w:pPr>
      <w:r>
        <w:t xml:space="preserve">Indigo Welch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tes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tes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2021-12-03T11:00:39Z</dcterms:created>
  <dcterms:modified xsi:type="dcterms:W3CDTF">2021-12-03T11:00:39Z</dcterms:modified>
</cp:coreProperties>
</file>