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https://www.velvetjobs.com/cover-letters/test-administrator</w:t>
        </w:r>
      </w:hyperlink>
    </w:p>
    <w:p>
      <w:pPr>
        <w:pStyle w:val="Heading1"/>
      </w:pPr>
      <w:bookmarkStart w:id="21" w:name="example-of-test-administrator-cover-letter"/>
      <w:r>
        <w:t xml:space="preserve">Example of Test Administrator Cover Letter</w:t>
      </w:r>
      <w:bookmarkEnd w:id="21"/>
    </w:p>
    <w:p>
      <w:pPr>
        <w:pStyle w:val="Compact"/>
      </w:pPr>
      <w:r>
        <w:t xml:space="preserve">595 Kip Bypass</w:t>
      </w:r>
      <w:r>
        <w:br w:type="textWrapping"/>
      </w:r>
      <w:r>
        <w:t xml:space="preserve">Lake Vito, HI 12587</w:t>
      </w:r>
    </w:p>
    <w:p>
      <w:pPr>
        <w:pStyle w:val="Compact"/>
      </w:pPr>
      <w:r>
        <w:rPr>
          <w:b/>
        </w:rPr>
        <w:t xml:space="preserve">Dear Alexis Dietrich,</w:t>
      </w:r>
    </w:p>
    <w:p>
      <w:pPr>
        <w:pStyle w:val="BodyText"/>
      </w:pPr>
      <w:r>
        <w:t xml:space="preserve">In response to your job posting for test administrator, I am including this letter and my resume for your review.</w:t>
      </w:r>
    </w:p>
    <w:p>
      <w:pPr>
        <w:pStyle w:val="BodyText"/>
      </w:pPr>
      <w:r>
        <w:t xml:space="preserve">Previously, I was responsible for account management services and ensures security standards, guidelines and procedures are adhered to in the testing environment.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Very Good working knowledge of the Microsoft Office Suite and associated packages including Word, Excel, PowerPoint, Outlook, Access and Internet packages</w:t>
      </w:r>
    </w:p>
    <w:p>
      <w:pPr>
        <w:pStyle w:val="Compact"/>
        <w:numPr>
          <w:numId w:val="1001"/>
          <w:ilvl w:val="0"/>
        </w:numPr>
      </w:pPr>
      <w:r>
        <w:t xml:space="preserve">Support the initial stand up, configuration, and ongoing maintenance of CDM DEFEND A virtual test lab environment and Deployable CDM Toolkit</w:t>
      </w:r>
    </w:p>
    <w:p>
      <w:pPr>
        <w:pStyle w:val="Compact"/>
        <w:numPr>
          <w:numId w:val="1001"/>
          <w:ilvl w:val="0"/>
        </w:numPr>
      </w:pPr>
      <w:r>
        <w:t xml:space="preserve">Execute patches and configuration changes to ensure configuration baseline against CDM solution production environment</w:t>
      </w:r>
    </w:p>
    <w:p>
      <w:pPr>
        <w:pStyle w:val="Compact"/>
        <w:numPr>
          <w:numId w:val="1001"/>
          <w:ilvl w:val="0"/>
        </w:numPr>
      </w:pPr>
      <w:r>
        <w:t xml:space="preserve">Develop and maintain test environment and deployable CDM Toolkit assets, CIs, and network topologies</w:t>
      </w:r>
    </w:p>
    <w:p>
      <w:pPr>
        <w:pStyle w:val="Compact"/>
        <w:numPr>
          <w:numId w:val="1001"/>
          <w:ilvl w:val="0"/>
        </w:numPr>
      </w:pPr>
      <w:r>
        <w:t xml:space="preserve">Provide support to an independent organization conducting Independent Verification &amp; Validation (IV&amp;V) testing of the infrastructure and develop Plans of Action &amp; Milestones (POA&amp;Ms) to address critical findings</w:t>
      </w:r>
    </w:p>
    <w:p>
      <w:pPr>
        <w:pStyle w:val="Compact"/>
        <w:numPr>
          <w:numId w:val="1001"/>
          <w:ilvl w:val="0"/>
        </w:numPr>
      </w:pPr>
      <w:r>
        <w:t xml:space="preserve">Perform test and evaluation of infrastructure components</w:t>
      </w:r>
    </w:p>
    <w:p>
      <w:pPr>
        <w:pStyle w:val="Compact"/>
        <w:numPr>
          <w:numId w:val="1001"/>
          <w:ilvl w:val="0"/>
        </w:numPr>
      </w:pPr>
      <w:r>
        <w:t xml:space="preserve">Influence and/or educate non-testing personnel regarding testing policies, practices and procedures</w:t>
      </w:r>
    </w:p>
    <w:p>
      <w:pPr>
        <w:pStyle w:val="Compact"/>
        <w:numPr>
          <w:numId w:val="1001"/>
          <w:ilvl w:val="0"/>
        </w:numPr>
      </w:pPr>
      <w:r>
        <w:t xml:space="preserve">Support Request for Service (RFS) Test for SDR, SRR, and PRR SELC phase gates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test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Dicki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s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s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2021-12-03T09:55:28Z</dcterms:created>
  <dcterms:modified xsi:type="dcterms:W3CDTF">2021-12-03T09:55:28Z</dcterms:modified>
</cp:coreProperties>
</file>