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https://www.velvetjobs.com/cover-letters/test-administrator</w:t>
        </w:r>
      </w:hyperlink>
    </w:p>
    <w:p>
      <w:pPr>
        <w:pStyle w:val="Heading1"/>
      </w:pPr>
      <w:bookmarkStart w:id="21" w:name="example-of-test-administrator-cover-letter"/>
      <w:r>
        <w:t xml:space="preserve">Example of Test Administrator Cover Letter</w:t>
      </w:r>
      <w:bookmarkEnd w:id="21"/>
    </w:p>
    <w:p>
      <w:pPr>
        <w:pStyle w:val="Compact"/>
      </w:pPr>
      <w:r>
        <w:t xml:space="preserve">320 Reichel Crossroad</w:t>
      </w:r>
      <w:r>
        <w:br w:type="textWrapping"/>
      </w:r>
      <w:r>
        <w:t xml:space="preserve">New Armandbury, AK 03803-6655</w:t>
      </w:r>
    </w:p>
    <w:p>
      <w:pPr>
        <w:pStyle w:val="Compact"/>
      </w:pPr>
      <w:r>
        <w:rPr>
          <w:b/>
        </w:rPr>
        <w:t xml:space="preserve">Dear Stevie McKenzie,</w:t>
      </w:r>
    </w:p>
    <w:p>
      <w:pPr>
        <w:pStyle w:val="BodyText"/>
      </w:pPr>
      <w:r>
        <w:t xml:space="preserve">I submit this application to express my sincere interest in the test administrator position.</w:t>
      </w:r>
    </w:p>
    <w:p>
      <w:pPr>
        <w:pStyle w:val="BodyText"/>
      </w:pPr>
      <w:r>
        <w:t xml:space="preserve">In the previous role, I was responsible for the wiper, pumps and valves, and airflow groups with testing, equipment, and other support as required.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Unified Communications Support Services</w:t>
      </w:r>
    </w:p>
    <w:p>
      <w:pPr>
        <w:pStyle w:val="Compact"/>
        <w:numPr>
          <w:numId w:val="1001"/>
          <w:ilvl w:val="0"/>
        </w:numPr>
      </w:pPr>
      <w:r>
        <w:t xml:space="preserve">E-mail Support Services</w:t>
      </w:r>
    </w:p>
    <w:p>
      <w:pPr>
        <w:pStyle w:val="Compact"/>
        <w:numPr>
          <w:numId w:val="1001"/>
          <w:ilvl w:val="0"/>
        </w:numPr>
      </w:pPr>
      <w:r>
        <w:t xml:space="preserve">Desktop Software Support Services</w:t>
      </w:r>
    </w:p>
    <w:p>
      <w:pPr>
        <w:pStyle w:val="Compact"/>
        <w:numPr>
          <w:numId w:val="1001"/>
          <w:ilvl w:val="0"/>
        </w:numPr>
      </w:pPr>
      <w:r>
        <w:t xml:space="preserve">Desktop Entity Support Services</w:t>
      </w:r>
    </w:p>
    <w:p>
      <w:pPr>
        <w:pStyle w:val="Compact"/>
        <w:numPr>
          <w:numId w:val="1001"/>
          <w:ilvl w:val="0"/>
        </w:numPr>
      </w:pPr>
      <w:r>
        <w:t xml:space="preserve">Domain Services</w:t>
      </w:r>
    </w:p>
    <w:p>
      <w:pPr>
        <w:pStyle w:val="Compact"/>
        <w:numPr>
          <w:numId w:val="1001"/>
          <w:ilvl w:val="0"/>
        </w:numPr>
      </w:pPr>
      <w:r>
        <w:t xml:space="preserve">Directory, Authentication and Account Mgmt- O&amp;S - Expanded 12x5</w:t>
      </w:r>
    </w:p>
    <w:p>
      <w:pPr>
        <w:pStyle w:val="Compact"/>
        <w:numPr>
          <w:numId w:val="1001"/>
          <w:ilvl w:val="0"/>
        </w:numPr>
      </w:pPr>
      <w:r>
        <w:t xml:space="preserve">Domain Name Services</w:t>
      </w:r>
    </w:p>
    <w:p>
      <w:pPr>
        <w:pStyle w:val="Compact"/>
        <w:numPr>
          <w:numId w:val="1001"/>
          <w:ilvl w:val="0"/>
        </w:numPr>
      </w:pPr>
      <w:r>
        <w:t xml:space="preserve">Patch Management (Windows)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test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Schroeder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s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s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2021-11-26T11:59:56Z</dcterms:created>
  <dcterms:modified xsi:type="dcterms:W3CDTF">2021-11-26T11:59:56Z</dcterms:modified>
</cp:coreProperties>
</file>