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https://www.velvetjobs.com/cover-letters/team-manager</w:t>
        </w:r>
      </w:hyperlink>
    </w:p>
    <w:p>
      <w:pPr>
        <w:pStyle w:val="Heading1"/>
      </w:pPr>
      <w:bookmarkStart w:id="21" w:name="example-of-team-manager-cover-letter"/>
      <w:r>
        <w:t xml:space="preserve">Example of Team Manager Cover Letter</w:t>
      </w:r>
      <w:bookmarkEnd w:id="21"/>
    </w:p>
    <w:p>
      <w:pPr>
        <w:pStyle w:val="Compact"/>
      </w:pPr>
      <w:r>
        <w:t xml:space="preserve">7627 Lawrence Trail</w:t>
      </w:r>
      <w:r>
        <w:br w:type="textWrapping"/>
      </w:r>
      <w:r>
        <w:t xml:space="preserve">Leschville, TX 29494-6290</w:t>
      </w:r>
    </w:p>
    <w:p>
      <w:pPr>
        <w:pStyle w:val="Compact"/>
      </w:pPr>
      <w:r>
        <w:rPr>
          <w:b/>
        </w:rPr>
        <w:t xml:space="preserve">Dear Landry Oberbrunner,</w:t>
      </w:r>
    </w:p>
    <w:p>
      <w:pPr>
        <w:pStyle w:val="BodyText"/>
      </w:pPr>
      <w:r>
        <w:t xml:space="preserve">I am excited to be applying for the position of team manager. Please accept this letter and the attached resume as my interest in this position.</w:t>
      </w:r>
    </w:p>
    <w:p>
      <w:pPr>
        <w:pStyle w:val="BodyText"/>
      </w:pPr>
      <w:r>
        <w:t xml:space="preserve">Previously, I was responsible for leadership to support the management of operations, supply chain with QHSE standards, audits and review of operating practices and systems.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Manage the team with respect to people, process, business and operations</w:t>
      </w:r>
    </w:p>
    <w:p>
      <w:pPr>
        <w:pStyle w:val="Compact"/>
        <w:numPr>
          <w:numId w:val="1001"/>
          <w:ilvl w:val="0"/>
        </w:numPr>
      </w:pPr>
      <w:r>
        <w:t xml:space="preserve">Act as a focal point for any and all queries that will be raised by the team during the course of operations</w:t>
      </w:r>
    </w:p>
    <w:p>
      <w:pPr>
        <w:pStyle w:val="Compact"/>
        <w:numPr>
          <w:numId w:val="1001"/>
          <w:ilvl w:val="0"/>
        </w:numPr>
      </w:pPr>
      <w:r>
        <w:t xml:space="preserve">Ensure compliance of policies and procedures</w:t>
      </w:r>
    </w:p>
    <w:p>
      <w:pPr>
        <w:pStyle w:val="Compact"/>
        <w:numPr>
          <w:numId w:val="1001"/>
          <w:ilvl w:val="0"/>
        </w:numPr>
      </w:pPr>
      <w:r>
        <w:t xml:space="preserve">Work with the team and assist them with their development</w:t>
      </w:r>
    </w:p>
    <w:p>
      <w:pPr>
        <w:pStyle w:val="Compact"/>
        <w:numPr>
          <w:numId w:val="1001"/>
          <w:ilvl w:val="0"/>
        </w:numPr>
      </w:pPr>
      <w:r>
        <w:t xml:space="preserve">To manage a large and diverse team of process advisors working towards pre-defined targets</w:t>
      </w:r>
    </w:p>
    <w:p>
      <w:pPr>
        <w:pStyle w:val="Compact"/>
        <w:numPr>
          <w:numId w:val="1001"/>
          <w:ilvl w:val="0"/>
        </w:numPr>
      </w:pPr>
      <w:r>
        <w:t xml:space="preserve">Effective input into managing resource through line management and liaising with resource planners</w:t>
      </w:r>
    </w:p>
    <w:p>
      <w:pPr>
        <w:pStyle w:val="Compact"/>
        <w:numPr>
          <w:numId w:val="1001"/>
          <w:ilvl w:val="0"/>
        </w:numPr>
      </w:pPr>
      <w:r>
        <w:t xml:space="preserve">Completing performance reviews and holding monthly one-to-ones with each team member to drive continuous improvement and development</w:t>
      </w:r>
    </w:p>
    <w:p>
      <w:pPr>
        <w:pStyle w:val="Compact"/>
        <w:numPr>
          <w:numId w:val="1001"/>
          <w:ilvl w:val="0"/>
        </w:numPr>
      </w:pPr>
      <w:r>
        <w:t xml:space="preserve">Managing and prioritising team member’s workload and results, ensuring projects are delivered on time and at appropriate level of quality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Shae Oberbrunner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e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e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2021-11-26T12:44:33Z</dcterms:created>
  <dcterms:modified xsi:type="dcterms:W3CDTF">2021-11-26T12:44:33Z</dcterms:modified>
</cp:coreProperties>
</file>