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https://www.velvetjobs.com/cover-letters/software-testing-engineer</w:t>
        </w:r>
      </w:hyperlink>
    </w:p>
    <w:p>
      <w:pPr>
        <w:pStyle w:val="Heading1"/>
      </w:pPr>
      <w:bookmarkStart w:id="21" w:name="example-of-software-testing-engineer-cover-letter"/>
      <w:r>
        <w:t xml:space="preserve">Example of Software Testing Engineer Cover Letter</w:t>
      </w:r>
      <w:bookmarkEnd w:id="21"/>
    </w:p>
    <w:p>
      <w:pPr>
        <w:pStyle w:val="Compact"/>
      </w:pPr>
      <w:r>
        <w:t xml:space="preserve">667 Jay Fort</w:t>
      </w:r>
      <w:r>
        <w:br w:type="textWrapping"/>
      </w:r>
      <w:r>
        <w:t xml:space="preserve">South Fransiscaton, ND 28889</w:t>
      </w:r>
    </w:p>
    <w:p>
      <w:pPr>
        <w:pStyle w:val="Compact"/>
      </w:pPr>
      <w:r>
        <w:rPr>
          <w:b/>
        </w:rPr>
        <w:t xml:space="preserve">Dear Sam Dietrich,</w:t>
      </w:r>
    </w:p>
    <w:p>
      <w:pPr>
        <w:pStyle w:val="BodyText"/>
      </w:pPr>
      <w:r>
        <w:t xml:space="preserve">I am excited to be applying for the position of software testing engineer.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methodologies and practices for testing, non-regression testing, use of automatic tests, with the V&amp;V NPS team (NPS Verification and Validation).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Experience in handling equipments like oscilloscope, frequency Generator, programmable power supply</w:t>
      </w:r>
    </w:p>
    <w:p>
      <w:pPr>
        <w:pStyle w:val="Compact"/>
        <w:numPr>
          <w:numId w:val="1001"/>
          <w:ilvl w:val="0"/>
        </w:numPr>
      </w:pPr>
      <w:r>
        <w:t xml:space="preserve">General programming knowledge (C/ C++, C#, or NI LabView)</w:t>
      </w:r>
    </w:p>
    <w:p>
      <w:pPr>
        <w:pStyle w:val="Compact"/>
        <w:numPr>
          <w:numId w:val="1001"/>
          <w:ilvl w:val="0"/>
        </w:numPr>
      </w:pPr>
      <w:r>
        <w:t xml:space="preserve">Knowledge of automotive communication protocol (CAN) will be an advantage</w:t>
      </w:r>
    </w:p>
    <w:p>
      <w:pPr>
        <w:pStyle w:val="Compact"/>
        <w:numPr>
          <w:numId w:val="1001"/>
          <w:ilvl w:val="0"/>
        </w:numPr>
      </w:pPr>
      <w:r>
        <w:t xml:space="preserve">Able to learn and work independently under tight project schedule to meet customer delivery</w:t>
      </w:r>
    </w:p>
    <w:p>
      <w:pPr>
        <w:pStyle w:val="Compact"/>
        <w:numPr>
          <w:numId w:val="1001"/>
          <w:ilvl w:val="0"/>
        </w:numPr>
      </w:pPr>
      <w:r>
        <w:t xml:space="preserve">Willing to travel overseas for training and/or work assignment on short notice</w:t>
      </w:r>
    </w:p>
    <w:p>
      <w:pPr>
        <w:pStyle w:val="Compact"/>
        <w:numPr>
          <w:numId w:val="1001"/>
          <w:ilvl w:val="0"/>
        </w:numPr>
      </w:pPr>
      <w:r>
        <w:t xml:space="preserve">Experience with benchmarking application software and operating systems on embedded targets</w:t>
      </w:r>
    </w:p>
    <w:p>
      <w:pPr>
        <w:pStyle w:val="Compact"/>
        <w:numPr>
          <w:numId w:val="1001"/>
          <w:ilvl w:val="0"/>
        </w:numPr>
      </w:pPr>
      <w:r>
        <w:t xml:space="preserve">BE/B.Tech/ME/M.Tech in Electronics and Communications</w:t>
      </w:r>
    </w:p>
    <w:p>
      <w:pPr>
        <w:pStyle w:val="Compact"/>
        <w:numPr>
          <w:numId w:val="1001"/>
          <w:ilvl w:val="0"/>
        </w:numPr>
      </w:pPr>
      <w:r>
        <w:t xml:space="preserve">Hands on experience on Embedded product (SDLC &amp; STLC), microcontroller and microprocessor knowledge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software testing engineer.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Riley Boyer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oftware-testing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oftware-testing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2021-12-03T11:56:47Z</dcterms:created>
  <dcterms:modified xsi:type="dcterms:W3CDTF">2021-12-03T11:56:47Z</dcterms:modified>
</cp:coreProperties>
</file>