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https://www.velvetjobs.com/cover-letters/service-administrator</w:t>
        </w:r>
      </w:hyperlink>
    </w:p>
    <w:p>
      <w:pPr>
        <w:pStyle w:val="Heading1"/>
      </w:pPr>
      <w:bookmarkStart w:id="21" w:name="example-of-service-administrator-cover-letter"/>
      <w:r>
        <w:t xml:space="preserve">Example of Service Administrator Cover Letter</w:t>
      </w:r>
      <w:bookmarkEnd w:id="21"/>
    </w:p>
    <w:p>
      <w:pPr>
        <w:pStyle w:val="Compact"/>
      </w:pPr>
      <w:r>
        <w:t xml:space="preserve">8253 Fritsch Ports</w:t>
      </w:r>
      <w:r>
        <w:br w:type="textWrapping"/>
      </w:r>
      <w:r>
        <w:t xml:space="preserve">South Beauchester, WA 96553-5080</w:t>
      </w:r>
    </w:p>
    <w:p>
      <w:pPr>
        <w:pStyle w:val="Compact"/>
      </w:pPr>
      <w:r>
        <w:rPr>
          <w:b/>
        </w:rPr>
        <w:t xml:space="preserve">Dear Morgan Herzog,</w:t>
      </w:r>
    </w:p>
    <w:p>
      <w:pPr>
        <w:pStyle w:val="BodyText"/>
      </w:pPr>
      <w:r>
        <w:t xml:space="preserve">I would like to submit my application for the service administrator opening. Please accept this letter and the attached resume.</w:t>
      </w:r>
    </w:p>
    <w:p>
      <w:pPr>
        <w:pStyle w:val="BodyText"/>
      </w:pPr>
      <w:r>
        <w:t xml:space="preserve">Previously, I was responsible for ongoing support for existing legacy systems (MXP, Lotus Notes) across Ortho Care and in cooperation with other groups across Ortho.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Provide efficient administrative support with limited guidance</w:t>
      </w:r>
    </w:p>
    <w:p>
      <w:pPr>
        <w:pStyle w:val="Compact"/>
        <w:numPr>
          <w:numId w:val="1001"/>
          <w:ilvl w:val="0"/>
        </w:numPr>
      </w:pPr>
      <w:r>
        <w:t xml:space="preserve">Onsite responsibilities</w:t>
      </w:r>
    </w:p>
    <w:p>
      <w:pPr>
        <w:pStyle w:val="Compact"/>
        <w:numPr>
          <w:numId w:val="1001"/>
          <w:ilvl w:val="0"/>
        </w:numPr>
      </w:pPr>
      <w:r>
        <w:t xml:space="preserve">All support calls to be resolved on a daily basis within SLA standards</w:t>
      </w:r>
    </w:p>
    <w:p>
      <w:pPr>
        <w:pStyle w:val="Compact"/>
        <w:numPr>
          <w:numId w:val="1001"/>
          <w:ilvl w:val="0"/>
        </w:numPr>
      </w:pPr>
      <w:r>
        <w:t xml:space="preserve">Log calls &amp; Interact where applicable</w:t>
      </w:r>
    </w:p>
    <w:p>
      <w:pPr>
        <w:pStyle w:val="Compact"/>
        <w:numPr>
          <w:numId w:val="1001"/>
          <w:ilvl w:val="0"/>
        </w:numPr>
      </w:pPr>
      <w:r>
        <w:t xml:space="preserve">Operating and contributing as part of various teams as and when formed by initiating and / or actively participating in formal team meetings, discussions and actions</w:t>
      </w:r>
    </w:p>
    <w:p>
      <w:pPr>
        <w:pStyle w:val="Compact"/>
        <w:numPr>
          <w:numId w:val="1001"/>
          <w:ilvl w:val="0"/>
        </w:numPr>
      </w:pPr>
      <w:r>
        <w:t xml:space="preserve">Fulfilling administrative duties related to support activities</w:t>
      </w:r>
    </w:p>
    <w:p>
      <w:pPr>
        <w:pStyle w:val="Compact"/>
        <w:numPr>
          <w:numId w:val="1001"/>
          <w:ilvl w:val="0"/>
        </w:numPr>
      </w:pPr>
      <w:r>
        <w:t xml:space="preserve">Updating our helpdesk system timeously &amp; diligently</w:t>
      </w:r>
    </w:p>
    <w:p>
      <w:pPr>
        <w:pStyle w:val="Compact"/>
        <w:numPr>
          <w:numId w:val="1001"/>
          <w:ilvl w:val="0"/>
        </w:numPr>
      </w:pPr>
      <w:r>
        <w:t xml:space="preserve">Work with 1st &amp; 2nd line support teams in Problem resolution of Video Conference equipment problems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Pagac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2021-12-03T12:51:24Z</dcterms:created>
  <dcterms:modified xsi:type="dcterms:W3CDTF">2021-12-03T12:51:24Z</dcterms:modified>
</cp:coreProperties>
</file>