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https://www.velvetjobs.com/cover-letters/sap-mm</w:t>
        </w:r>
      </w:hyperlink>
    </w:p>
    <w:p>
      <w:pPr>
        <w:pStyle w:val="Heading1"/>
      </w:pPr>
      <w:bookmarkStart w:id="21" w:name="example-of-sap-mm-cover-letter"/>
      <w:r>
        <w:t xml:space="preserve">Example of SAP MM Cover Letter</w:t>
      </w:r>
      <w:bookmarkEnd w:id="21"/>
    </w:p>
    <w:p>
      <w:pPr>
        <w:pStyle w:val="Compact"/>
      </w:pPr>
      <w:r>
        <w:t xml:space="preserve">6834 Tromp Vista</w:t>
      </w:r>
      <w:r>
        <w:br w:type="textWrapping"/>
      </w:r>
      <w:r>
        <w:t xml:space="preserve">Yaniraland, RI 27885-5409</w:t>
      </w:r>
    </w:p>
    <w:p>
      <w:pPr>
        <w:pStyle w:val="Compact"/>
      </w:pPr>
      <w:r>
        <w:rPr>
          <w:b/>
        </w:rPr>
        <w:t xml:space="preserve">Dear Bellamy Hayes,</w:t>
      </w:r>
    </w:p>
    <w:p>
      <w:pPr>
        <w:pStyle w:val="BodyText"/>
      </w:pPr>
      <w:r>
        <w:t xml:space="preserve">Please consider me for the SAP MM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assistance and support to Atos SAP MM/SRM support customers by responding to and resolving incidents raised or providing input and resolution of enhancement requests.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in preparation of RFP (request for proposal), technical requirements with detailed technical description for SAP MM implementation</w:t>
      </w:r>
    </w:p>
    <w:p>
      <w:pPr>
        <w:pStyle w:val="Compact"/>
        <w:numPr>
          <w:numId w:val="1001"/>
          <w:ilvl w:val="0"/>
        </w:numPr>
      </w:pPr>
      <w:r>
        <w:t xml:space="preserve">Procurement "Invoice to Payment" business process expertise (no need banking/payment knowledge</w:t>
      </w:r>
    </w:p>
    <w:p>
      <w:pPr>
        <w:pStyle w:val="Compact"/>
        <w:numPr>
          <w:numId w:val="1001"/>
          <w:ilvl w:val="0"/>
        </w:numPr>
      </w:pPr>
      <w:r>
        <w:t xml:space="preserve">SAP Materials Management consultant with strong implementation experience in global multi country project</w:t>
      </w:r>
    </w:p>
    <w:p>
      <w:pPr>
        <w:pStyle w:val="Compact"/>
        <w:numPr>
          <w:numId w:val="1001"/>
          <w:ilvl w:val="0"/>
        </w:numPr>
      </w:pPr>
      <w:r>
        <w:t xml:space="preserve">Experienced with Open Text Vendor Invoice Management solution</w:t>
      </w:r>
    </w:p>
    <w:p>
      <w:pPr>
        <w:pStyle w:val="Compact"/>
        <w:numPr>
          <w:numId w:val="1001"/>
          <w:ilvl w:val="0"/>
        </w:numPr>
      </w:pPr>
      <w:r>
        <w:t xml:space="preserve">Experience in SAP Invoice processes</w:t>
      </w:r>
    </w:p>
    <w:p>
      <w:pPr>
        <w:pStyle w:val="Compact"/>
        <w:numPr>
          <w:numId w:val="1001"/>
          <w:ilvl w:val="0"/>
        </w:numPr>
      </w:pPr>
      <w:r>
        <w:t xml:space="preserve">Ariba Network experience</w:t>
      </w:r>
    </w:p>
    <w:p>
      <w:pPr>
        <w:pStyle w:val="Compact"/>
        <w:numPr>
          <w:numId w:val="1001"/>
          <w:ilvl w:val="0"/>
        </w:numPr>
      </w:pPr>
      <w:r>
        <w:t xml:space="preserve">Fieldglass experience</w:t>
      </w:r>
    </w:p>
    <w:p>
      <w:pPr>
        <w:pStyle w:val="Compact"/>
        <w:numPr>
          <w:numId w:val="1001"/>
          <w:ilvl w:val="0"/>
        </w:numPr>
      </w:pPr>
      <w:r>
        <w:t xml:space="preserve">Should have worked extensively on procurement processes, warehouse processes, Inventory management, Invoicing, subcontracting and integration with Sales and Distribution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Becker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m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m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2021-11-26T13:50:35Z</dcterms:created>
  <dcterms:modified xsi:type="dcterms:W3CDTF">2021-11-26T13:50:35Z</dcterms:modified>
</cp:coreProperties>
</file>