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https://www.velvetjobs.com/cover-letters/project-management-manager</w:t>
        </w:r>
      </w:hyperlink>
    </w:p>
    <w:p>
      <w:pPr>
        <w:pStyle w:val="Heading1"/>
      </w:pPr>
      <w:bookmarkStart w:id="21" w:name="example-of-project-management-manager-cover-letter"/>
      <w:r>
        <w:t xml:space="preserve">Example of Project Management Manager Cover Letter</w:t>
      </w:r>
      <w:bookmarkEnd w:id="21"/>
    </w:p>
    <w:p>
      <w:pPr>
        <w:pStyle w:val="Compact"/>
      </w:pPr>
      <w:r>
        <w:t xml:space="preserve">7921 Steuber Spur</w:t>
      </w:r>
      <w:r>
        <w:br w:type="textWrapping"/>
      </w:r>
      <w:r>
        <w:t xml:space="preserve">Lake Nyla, AK 80786</w:t>
      </w:r>
    </w:p>
    <w:p>
      <w:pPr>
        <w:pStyle w:val="Compact"/>
      </w:pPr>
      <w:r>
        <w:rPr>
          <w:b/>
        </w:rPr>
        <w:t xml:space="preserve">Dear Ari Hilll,</w:t>
      </w:r>
    </w:p>
    <w:p>
      <w:pPr>
        <w:pStyle w:val="BodyText"/>
      </w:pPr>
      <w:r>
        <w:t xml:space="preserve">I submit this application to express my sincere interest in the project management manager position.</w:t>
      </w:r>
    </w:p>
    <w:p>
      <w:pPr>
        <w:pStyle w:val="BodyText"/>
      </w:pPr>
      <w:r>
        <w:t xml:space="preserve">Previously, I was responsible for leadership for payroll elements of the Workday HCM implementation by obtaining a deep understanding of the technical solution and ensuring that a solid solution is created for the business.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Ensure that the documents are prepared by vendor in a clear and consistent manner</w:t>
      </w:r>
    </w:p>
    <w:p>
      <w:pPr>
        <w:pStyle w:val="Compact"/>
        <w:numPr>
          <w:numId w:val="1001"/>
          <w:ilvl w:val="0"/>
        </w:numPr>
      </w:pPr>
      <w:r>
        <w:t xml:space="preserve">Prepare and review the test plan and lead the testing phase until the project is fully live</w:t>
      </w:r>
    </w:p>
    <w:p>
      <w:pPr>
        <w:pStyle w:val="Compact"/>
        <w:numPr>
          <w:numId w:val="1001"/>
          <w:ilvl w:val="0"/>
        </w:numPr>
      </w:pPr>
      <w:r>
        <w:t xml:space="preserve">He/She should be able to articulate effectively the problem statement, requirements and details of the product across all region and to work in multi-cultural environment</w:t>
      </w:r>
    </w:p>
    <w:p>
      <w:pPr>
        <w:pStyle w:val="Compact"/>
        <w:numPr>
          <w:numId w:val="1001"/>
          <w:ilvl w:val="0"/>
        </w:numPr>
      </w:pPr>
      <w:r>
        <w:t xml:space="preserve">A background in banking, and more specifically in Wealth Management product is of added advantage</w:t>
      </w:r>
    </w:p>
    <w:p>
      <w:pPr>
        <w:pStyle w:val="Compact"/>
        <w:numPr>
          <w:numId w:val="1001"/>
          <w:ilvl w:val="0"/>
        </w:numPr>
      </w:pPr>
      <w:r>
        <w:t xml:space="preserve">Experience in using tools such as Quality Center, MS Project, JIRA, Sharepoint, Clarity etc</w:t>
      </w:r>
    </w:p>
    <w:p>
      <w:pPr>
        <w:pStyle w:val="Compact"/>
        <w:numPr>
          <w:numId w:val="1001"/>
          <w:ilvl w:val="0"/>
        </w:numPr>
      </w:pPr>
      <w:r>
        <w:t xml:space="preserve">Able to work in a complex environment, Global/International experience and work across cultures and time zones</w:t>
      </w:r>
    </w:p>
    <w:p>
      <w:pPr>
        <w:pStyle w:val="Compact"/>
        <w:numPr>
          <w:numId w:val="1001"/>
          <w:ilvl w:val="0"/>
        </w:numPr>
      </w:pPr>
      <w:r>
        <w:t xml:space="preserve">Knowledge and experience of LTE RAN and core system</w:t>
      </w:r>
    </w:p>
    <w:p>
      <w:pPr>
        <w:pStyle w:val="Compact"/>
        <w:numPr>
          <w:numId w:val="1001"/>
          <w:ilvl w:val="0"/>
        </w:numPr>
      </w:pPr>
      <w:r>
        <w:t xml:space="preserve">Knowledge of lab equipment and materials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project management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Brooklyn Bergnaum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ject-manag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ject-manag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2021-12-03T12:12:41Z</dcterms:created>
  <dcterms:modified xsi:type="dcterms:W3CDTF">2021-12-03T12:12:41Z</dcterms:modified>
</cp:coreProperties>
</file>