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https://www.velvetjobs.com/cover-letters/precision-assembler</w:t>
        </w:r>
      </w:hyperlink>
    </w:p>
    <w:p>
      <w:pPr>
        <w:pStyle w:val="Heading1"/>
      </w:pPr>
      <w:bookmarkStart w:id="21" w:name="example-of-precision-assembler-cover-letter"/>
      <w:r>
        <w:t xml:space="preserve">Example of Precision Assembler Cover Letter</w:t>
      </w:r>
      <w:bookmarkEnd w:id="21"/>
    </w:p>
    <w:p>
      <w:pPr>
        <w:pStyle w:val="Compact"/>
      </w:pPr>
      <w:r>
        <w:t xml:space="preserve">63023 Russel Point</w:t>
      </w:r>
      <w:r>
        <w:br w:type="textWrapping"/>
      </w:r>
      <w:r>
        <w:t xml:space="preserve">Lake Mitchel, FL 30338</w:t>
      </w:r>
    </w:p>
    <w:p>
      <w:pPr>
        <w:pStyle w:val="Compact"/>
      </w:pPr>
      <w:r>
        <w:rPr>
          <w:b/>
        </w:rPr>
        <w:t xml:space="preserve">Dear Azariah Kovacek,</w:t>
      </w:r>
    </w:p>
    <w:p>
      <w:pPr>
        <w:pStyle w:val="BodyText"/>
      </w:pPr>
      <w:r>
        <w:t xml:space="preserve">I would like to submit my application for the precision assembler opening. Please accept this letter and the attached resume.</w:t>
      </w:r>
    </w:p>
    <w:p>
      <w:pPr>
        <w:pStyle w:val="BodyText"/>
      </w:pPr>
      <w:r>
        <w:t xml:space="preserve">In the previous role, I was responsible for daily support to department by assisting in troubleshooting problems associated with systems, instruments, modules, sub-assemblies, processes, tooling, and material.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Able to communicate effectively with staff in various departments and levels</w:t>
      </w:r>
    </w:p>
    <w:p>
      <w:pPr>
        <w:pStyle w:val="Compact"/>
        <w:numPr>
          <w:numId w:val="1001"/>
          <w:ilvl w:val="0"/>
        </w:numPr>
      </w:pPr>
      <w:r>
        <w:t xml:space="preserve">Interact positively with others</w:t>
      </w:r>
    </w:p>
    <w:p>
      <w:pPr>
        <w:pStyle w:val="Compact"/>
        <w:numPr>
          <w:numId w:val="1001"/>
          <w:ilvl w:val="0"/>
        </w:numPr>
      </w:pPr>
      <w:r>
        <w:t xml:space="preserve">Basic use of hand tools</w:t>
      </w:r>
    </w:p>
    <w:p>
      <w:pPr>
        <w:pStyle w:val="Compact"/>
        <w:numPr>
          <w:numId w:val="1001"/>
          <w:ilvl w:val="0"/>
        </w:numPr>
      </w:pPr>
      <w:r>
        <w:t xml:space="preserve">Positive attitude with a strong willingness to learn</w:t>
      </w:r>
    </w:p>
    <w:p>
      <w:pPr>
        <w:pStyle w:val="Compact"/>
        <w:numPr>
          <w:numId w:val="1001"/>
          <w:ilvl w:val="0"/>
        </w:numPr>
      </w:pPr>
      <w:r>
        <w:t xml:space="preserve">Understanding of the English language (preferred)</w:t>
      </w:r>
    </w:p>
    <w:p>
      <w:pPr>
        <w:pStyle w:val="Compact"/>
        <w:numPr>
          <w:numId w:val="1001"/>
          <w:ilvl w:val="0"/>
        </w:numPr>
      </w:pPr>
      <w:r>
        <w:t xml:space="preserve">Experience with precision measurement equipment</w:t>
      </w:r>
    </w:p>
    <w:p>
      <w:pPr>
        <w:pStyle w:val="Compact"/>
        <w:numPr>
          <w:numId w:val="1001"/>
          <w:ilvl w:val="0"/>
        </w:numPr>
      </w:pPr>
      <w:r>
        <w:t xml:space="preserve">Uses hand tools, working with computers and support departments to ensure products’ timely completion with high quality standards • Performs inspection of own work in immediate work area • Maintains adequate supplies and a neat and orderly work area • Maintains tools and equipment in proper working order • Maintains the security and confidentiality of or customers products and documentation • May become involved with product testing • Part - Marking • Type 1 clean</w:t>
      </w:r>
    </w:p>
    <w:p>
      <w:pPr>
        <w:pStyle w:val="Compact"/>
        <w:numPr>
          <w:numId w:val="1001"/>
          <w:ilvl w:val="0"/>
        </w:numPr>
      </w:pPr>
      <w:r>
        <w:t xml:space="preserve">Technical skills assembly / blend understanding how to pay attention to detail with hand eye coordination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Langworth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ecis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ecis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2021-11-26T12:38:55Z</dcterms:created>
  <dcterms:modified xsi:type="dcterms:W3CDTF">2021-11-26T12:38:55Z</dcterms:modified>
</cp:coreProperties>
</file>