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https://www.velvetjobs.com/cover-letters/patient-access-coordinator</w:t>
        </w:r>
      </w:hyperlink>
    </w:p>
    <w:p>
      <w:pPr>
        <w:pStyle w:val="Heading1"/>
      </w:pPr>
      <w:bookmarkStart w:id="21" w:name="example-of-patient-access-coordinator-cover-letter"/>
      <w:r>
        <w:t xml:space="preserve">Example of Patient Access Coordinator Cover Letter</w:t>
      </w:r>
      <w:bookmarkEnd w:id="21"/>
    </w:p>
    <w:p>
      <w:pPr>
        <w:pStyle w:val="Compact"/>
      </w:pPr>
      <w:r>
        <w:t xml:space="preserve">13603 Hand Village</w:t>
      </w:r>
      <w:r>
        <w:br w:type="textWrapping"/>
      </w:r>
      <w:r>
        <w:t xml:space="preserve">Krisshire, NM 56966</w:t>
      </w:r>
    </w:p>
    <w:p>
      <w:pPr>
        <w:pStyle w:val="Compact"/>
      </w:pPr>
      <w:r>
        <w:rPr>
          <w:b/>
        </w:rPr>
        <w:t xml:space="preserve">Dear Brooklyn Schuster,</w:t>
      </w:r>
    </w:p>
    <w:p>
      <w:pPr>
        <w:pStyle w:val="BodyText"/>
      </w:pPr>
      <w:r>
        <w:t xml:space="preserve">I submit this application to express my sincere interest in the patient access coordinator position.</w:t>
      </w:r>
    </w:p>
    <w:p>
      <w:pPr>
        <w:pStyle w:val="BodyText"/>
      </w:pPr>
      <w:r>
        <w:t xml:space="preserve">Previously, I was responsible for and participate in orientation of medical and hospital personnel with regard to the functions of the transplant service.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Requires knowledge of hotel services, transportation options, dining, and other services needed to make the patient and family experience comfortable</w:t>
      </w:r>
    </w:p>
    <w:p>
      <w:pPr>
        <w:pStyle w:val="Compact"/>
        <w:numPr>
          <w:numId w:val="1001"/>
          <w:ilvl w:val="0"/>
        </w:numPr>
      </w:pPr>
      <w:r>
        <w:t xml:space="preserve">Experience in relevant health-related or social science discipline</w:t>
      </w:r>
    </w:p>
    <w:p>
      <w:pPr>
        <w:pStyle w:val="Compact"/>
        <w:numPr>
          <w:numId w:val="1001"/>
          <w:ilvl w:val="0"/>
        </w:numPr>
      </w:pPr>
      <w:r>
        <w:t xml:space="preserve">Experience with data platforms, entering and review data</w:t>
      </w:r>
    </w:p>
    <w:p>
      <w:pPr>
        <w:pStyle w:val="Compact"/>
        <w:numPr>
          <w:numId w:val="1001"/>
          <w:ilvl w:val="0"/>
        </w:numPr>
      </w:pPr>
      <w:r>
        <w:t xml:space="preserve">Strong desktop tool usage including Word, Excel, PowerPoint and Visio</w:t>
      </w:r>
    </w:p>
    <w:p>
      <w:pPr>
        <w:pStyle w:val="Compact"/>
        <w:numPr>
          <w:numId w:val="1001"/>
          <w:ilvl w:val="0"/>
        </w:numPr>
      </w:pPr>
      <w:r>
        <w:t xml:space="preserve">Working knowledge of project management software tools (Clarity, Microsoft Project)</w:t>
      </w:r>
    </w:p>
    <w:p>
      <w:pPr>
        <w:pStyle w:val="Compact"/>
        <w:numPr>
          <w:numId w:val="1001"/>
          <w:ilvl w:val="0"/>
        </w:numPr>
      </w:pPr>
      <w:r>
        <w:t xml:space="preserve">Demonstrated established partnerships internally and externally</w:t>
      </w:r>
    </w:p>
    <w:p>
      <w:pPr>
        <w:pStyle w:val="Compact"/>
        <w:numPr>
          <w:numId w:val="1001"/>
          <w:ilvl w:val="0"/>
        </w:numPr>
      </w:pPr>
      <w:r>
        <w:t xml:space="preserve">Expertise interpreting across technical topics to business needs</w:t>
      </w:r>
    </w:p>
    <w:p>
      <w:pPr>
        <w:pStyle w:val="Compact"/>
        <w:numPr>
          <w:numId w:val="1001"/>
          <w:ilvl w:val="0"/>
        </w:numPr>
      </w:pPr>
      <w:r>
        <w:t xml:space="preserve">Sleep experience preferred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Parker Kiehn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patient-access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patient-access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2021-12-03T09:57:49Z</dcterms:created>
  <dcterms:modified xsi:type="dcterms:W3CDTF">2021-12-03T09:57:49Z</dcterms:modified>
</cp:coreProperties>
</file>