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https://www.velvetjobs.com/cover-letters/operational-support</w:t>
        </w:r>
      </w:hyperlink>
    </w:p>
    <w:p>
      <w:pPr>
        <w:pStyle w:val="Heading1"/>
      </w:pPr>
      <w:bookmarkStart w:id="21" w:name="example-of-operational-support-cover-letter"/>
      <w:r>
        <w:t xml:space="preserve">Example of Operational Support Cover Letter</w:t>
      </w:r>
      <w:bookmarkEnd w:id="21"/>
    </w:p>
    <w:p>
      <w:pPr>
        <w:pStyle w:val="Compact"/>
      </w:pPr>
      <w:r>
        <w:t xml:space="preserve">3242 Pfannerstill Fields</w:t>
      </w:r>
      <w:r>
        <w:br w:type="textWrapping"/>
      </w:r>
      <w:r>
        <w:t xml:space="preserve">North Mauricio, AR 83816-1764</w:t>
      </w:r>
    </w:p>
    <w:p>
      <w:pPr>
        <w:pStyle w:val="Compact"/>
      </w:pPr>
      <w:r>
        <w:rPr>
          <w:b/>
        </w:rPr>
        <w:t xml:space="preserve">Dear Rowan Toy,</w:t>
      </w:r>
    </w:p>
    <w:p>
      <w:pPr>
        <w:pStyle w:val="BodyText"/>
      </w:pPr>
      <w:r>
        <w:t xml:space="preserve">Please consider me for the operational support opportunity. I am including my resume that lists my qualifications and experience.</w:t>
      </w:r>
    </w:p>
    <w:p>
      <w:pPr>
        <w:pStyle w:val="BodyText"/>
      </w:pPr>
      <w:r>
        <w:t xml:space="preserve">Previously, I was responsible for support assistance for any and all activities associated with the funding of a new loan with some of the following actions: may order documents as required based on loan approval; assembles and reviews a variety of documents to assure completeness of loan packages and accuracy of documents based on type of loan, may order credit reports.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Strong knowledge in International Markets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telephone, switchboards, communication and computer systems</w:t>
      </w:r>
    </w:p>
    <w:p>
      <w:pPr>
        <w:pStyle w:val="Compact"/>
        <w:numPr>
          <w:numId w:val="1001"/>
          <w:ilvl w:val="0"/>
        </w:numPr>
      </w:pPr>
      <w:r>
        <w:t xml:space="preserve">Flexibility in covering shift patterns, annual leave and sickness</w:t>
      </w:r>
    </w:p>
    <w:p>
      <w:pPr>
        <w:pStyle w:val="Compact"/>
        <w:numPr>
          <w:numId w:val="1001"/>
          <w:ilvl w:val="0"/>
        </w:numPr>
      </w:pPr>
      <w:r>
        <w:t xml:space="preserve">Experience of working in the public and private sector</w:t>
      </w:r>
    </w:p>
    <w:p>
      <w:pPr>
        <w:pStyle w:val="Compact"/>
        <w:numPr>
          <w:numId w:val="1001"/>
          <w:ilvl w:val="0"/>
        </w:numPr>
      </w:pPr>
      <w:r>
        <w:t xml:space="preserve">Knowledge of Calling Handling System, ECHO and Mayrise and CCTV</w:t>
      </w:r>
    </w:p>
    <w:p>
      <w:pPr>
        <w:pStyle w:val="Compact"/>
        <w:numPr>
          <w:numId w:val="1001"/>
          <w:ilvl w:val="0"/>
        </w:numPr>
      </w:pPr>
      <w:r>
        <w:t xml:space="preserve">Experience of working with telephone, switchboards, communication &amp; computer systems</w:t>
      </w:r>
    </w:p>
    <w:p>
      <w:pPr>
        <w:pStyle w:val="Compact"/>
        <w:numPr>
          <w:numId w:val="1001"/>
          <w:ilvl w:val="0"/>
        </w:numPr>
      </w:pPr>
      <w:r>
        <w:t xml:space="preserve">Visual and audio capabilities or course experience</w:t>
      </w:r>
    </w:p>
    <w:p>
      <w:pPr>
        <w:pStyle w:val="Compact"/>
        <w:numPr>
          <w:numId w:val="1001"/>
          <w:ilvl w:val="0"/>
        </w:numPr>
      </w:pPr>
      <w:r>
        <w:t xml:space="preserve">Proficiency with Microsoft or Google spreadsheets and word processing applications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Predovic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opera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opera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2021-12-03T12:04:50Z</dcterms:created>
  <dcterms:modified xsi:type="dcterms:W3CDTF">2021-12-03T12:04:50Z</dcterms:modified>
</cp:coreProperties>
</file>