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https://www.velvetjobs.com/cover-letters/office-technician</w:t>
        </w:r>
      </w:hyperlink>
    </w:p>
    <w:p>
      <w:pPr>
        <w:pStyle w:val="Heading1"/>
      </w:pPr>
      <w:bookmarkStart w:id="21" w:name="example-of-office-technician-cover-letter"/>
      <w:r>
        <w:t xml:space="preserve">Example of Office Technician Cover Letter</w:t>
      </w:r>
      <w:bookmarkEnd w:id="21"/>
    </w:p>
    <w:p>
      <w:pPr>
        <w:pStyle w:val="Compact"/>
      </w:pPr>
      <w:r>
        <w:t xml:space="preserve">16726 Lang Isle</w:t>
      </w:r>
      <w:r>
        <w:br w:type="textWrapping"/>
      </w:r>
      <w:r>
        <w:t xml:space="preserve">Pagacbury, MA 48845</w:t>
      </w:r>
    </w:p>
    <w:p>
      <w:pPr>
        <w:pStyle w:val="Compact"/>
      </w:pPr>
      <w:r>
        <w:rPr>
          <w:b/>
        </w:rPr>
        <w:t xml:space="preserve">Dear Emerson MacGyver,</w:t>
      </w:r>
    </w:p>
    <w:p>
      <w:pPr>
        <w:pStyle w:val="BodyText"/>
      </w:pPr>
      <w:r>
        <w:t xml:space="preserve">I am excited to be applying for the position of office technician. Please accept this letter and the attached resume as my interest in this position.</w:t>
      </w:r>
    </w:p>
    <w:p>
      <w:pPr>
        <w:pStyle w:val="BodyText"/>
      </w:pPr>
      <w:r>
        <w:t xml:space="preserve">Previously, I was responsible for general technical support for installations, modifications, testing, analysis, troubleshooting, maintenance and commissioning of Pulsed Power equipment independently, under general supervision.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Experience in Lectra or Gerba is highly regarded</w:t>
      </w:r>
    </w:p>
    <w:p>
      <w:pPr>
        <w:pStyle w:val="Compact"/>
        <w:numPr>
          <w:numId w:val="1001"/>
          <w:ilvl w:val="0"/>
        </w:numPr>
      </w:pPr>
      <w:r>
        <w:t xml:space="preserve">Perform Hours of Service audits on paper and electronic logs</w:t>
      </w:r>
    </w:p>
    <w:p>
      <w:pPr>
        <w:pStyle w:val="Compact"/>
        <w:numPr>
          <w:numId w:val="1001"/>
          <w:ilvl w:val="0"/>
        </w:numPr>
      </w:pPr>
      <w:r>
        <w:t xml:space="preserve">Use resources available to obtain and review daily driver Hours of Service records and reports</w:t>
      </w:r>
    </w:p>
    <w:p>
      <w:pPr>
        <w:pStyle w:val="Compact"/>
        <w:numPr>
          <w:numId w:val="1001"/>
          <w:ilvl w:val="0"/>
        </w:numPr>
      </w:pPr>
      <w:r>
        <w:t xml:space="preserve">Manage large amounts of inbound calls from our professional drivers and JB Hunt personnel</w:t>
      </w:r>
    </w:p>
    <w:p>
      <w:pPr>
        <w:pStyle w:val="Compact"/>
        <w:numPr>
          <w:numId w:val="1001"/>
          <w:ilvl w:val="0"/>
        </w:numPr>
      </w:pPr>
      <w:r>
        <w:t xml:space="preserve">Identify driver’s needs, clarify information, research issues and provide solutions to both internal and external customers</w:t>
      </w:r>
    </w:p>
    <w:p>
      <w:pPr>
        <w:pStyle w:val="Compact"/>
        <w:numPr>
          <w:numId w:val="1001"/>
          <w:ilvl w:val="0"/>
        </w:numPr>
      </w:pPr>
      <w:r>
        <w:t xml:space="preserve">Develop a sound knowledge of D.O.T</w:t>
      </w:r>
    </w:p>
    <w:p>
      <w:pPr>
        <w:pStyle w:val="Compact"/>
        <w:numPr>
          <w:numId w:val="1001"/>
          <w:ilvl w:val="0"/>
        </w:numPr>
      </w:pPr>
      <w:r>
        <w:t xml:space="preserve">Support department with data entry of official D.O.T</w:t>
      </w:r>
    </w:p>
    <w:p>
      <w:pPr>
        <w:pStyle w:val="Compact"/>
        <w:numPr>
          <w:numId w:val="1001"/>
          <w:ilvl w:val="0"/>
        </w:numPr>
      </w:pPr>
      <w:r>
        <w:t xml:space="preserve">Complete daily and week tasks to meet D.O.T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Jordan Sipes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office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office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2021-11-26T12:05:15Z</dcterms:created>
  <dcterms:modified xsi:type="dcterms:W3CDTF">2021-11-26T12:05:15Z</dcterms:modified>
</cp:coreProperties>
</file>