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https://www.velvetjobs.com/cover-letters/office-support-specialist</w:t>
        </w:r>
      </w:hyperlink>
    </w:p>
    <w:p>
      <w:pPr>
        <w:pStyle w:val="Heading1"/>
      </w:pPr>
      <w:bookmarkStart w:id="21" w:name="example-of-office-support-specialist-cover-letter"/>
      <w:r>
        <w:t xml:space="preserve">Example of Office Support Specialist Cover Letter</w:t>
      </w:r>
      <w:bookmarkEnd w:id="21"/>
    </w:p>
    <w:p>
      <w:pPr>
        <w:pStyle w:val="Compact"/>
      </w:pPr>
      <w:r>
        <w:t xml:space="preserve">83872 Evalyn Lock</w:t>
      </w:r>
      <w:r>
        <w:br w:type="textWrapping"/>
      </w:r>
      <w:r>
        <w:t xml:space="preserve">East Wanetafurt, AK 80880-6058</w:t>
      </w:r>
    </w:p>
    <w:p>
      <w:pPr>
        <w:pStyle w:val="Compact"/>
      </w:pPr>
      <w:r>
        <w:rPr>
          <w:b/>
        </w:rPr>
        <w:t xml:space="preserve">Dear River Rempel,</w:t>
      </w:r>
    </w:p>
    <w:p>
      <w:pPr>
        <w:pStyle w:val="BodyText"/>
      </w:pPr>
      <w:r>
        <w:t xml:space="preserve">In response to your job posting for office support specialist, I am including this letter and my resume for your review.</w:t>
      </w:r>
    </w:p>
    <w:p>
      <w:pPr>
        <w:pStyle w:val="BodyText"/>
      </w:pPr>
      <w:r>
        <w:t xml:space="preserve">Previously, I was responsible for administrative support to the program coordinator(s) of the Capital Asset Management division by creating and maintaining data and project information in spreadsheets.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Solid work experience in a similar job environment – beneficial within the</w:t>
      </w:r>
    </w:p>
    <w:p>
      <w:pPr>
        <w:pStyle w:val="Compact"/>
        <w:numPr>
          <w:numId w:val="1001"/>
          <w:ilvl w:val="0"/>
        </w:numPr>
      </w:pPr>
      <w:r>
        <w:t xml:space="preserve">Familiarity with modern office equipment and computer technology</w:t>
      </w:r>
    </w:p>
    <w:p>
      <w:pPr>
        <w:pStyle w:val="Compact"/>
        <w:numPr>
          <w:numId w:val="1001"/>
          <w:ilvl w:val="0"/>
        </w:numPr>
      </w:pPr>
      <w:r>
        <w:t xml:space="preserve">Be both objective and empathetic with members and beneficiaries</w:t>
      </w:r>
    </w:p>
    <w:p>
      <w:pPr>
        <w:pStyle w:val="Compact"/>
        <w:numPr>
          <w:numId w:val="1001"/>
          <w:ilvl w:val="0"/>
        </w:numPr>
      </w:pPr>
      <w:r>
        <w:t xml:space="preserve">Proficient typing skills preferred</w:t>
      </w:r>
    </w:p>
    <w:p>
      <w:pPr>
        <w:pStyle w:val="Compact"/>
        <w:numPr>
          <w:numId w:val="1001"/>
          <w:ilvl w:val="0"/>
        </w:numPr>
      </w:pPr>
      <w:r>
        <w:t xml:space="preserve">Experience with an electronic health records</w:t>
      </w:r>
    </w:p>
    <w:p>
      <w:pPr>
        <w:pStyle w:val="Compact"/>
        <w:numPr>
          <w:numId w:val="1001"/>
          <w:ilvl w:val="0"/>
        </w:numPr>
      </w:pPr>
      <w:r>
        <w:t xml:space="preserve">Prior work experience in Level 2 / 2nd Line Application operation</w:t>
      </w:r>
    </w:p>
    <w:p>
      <w:pPr>
        <w:pStyle w:val="Compact"/>
        <w:numPr>
          <w:numId w:val="1001"/>
          <w:ilvl w:val="0"/>
        </w:numPr>
      </w:pPr>
      <w:r>
        <w:t xml:space="preserve">Highly organized with a strong attention to detail and commitment to quality</w:t>
      </w:r>
    </w:p>
    <w:p>
      <w:pPr>
        <w:pStyle w:val="Compact"/>
        <w:numPr>
          <w:numId w:val="1001"/>
          <w:ilvl w:val="0"/>
        </w:numPr>
      </w:pPr>
      <w:r>
        <w:t xml:space="preserve">Proficient use of the latest versions Microsoft Word, Excel and Outlook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office support specialist.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Blick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2021-11-26T14:13:29Z</dcterms:created>
  <dcterms:modified xsi:type="dcterms:W3CDTF">2021-11-26T14:13:29Z</dcterms:modified>
</cp:coreProperties>
</file>