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https://www.velvetjobs.com/cover-letters/office-services-coordinator</w:t>
        </w:r>
      </w:hyperlink>
    </w:p>
    <w:p>
      <w:pPr>
        <w:pStyle w:val="Heading1"/>
      </w:pPr>
      <w:bookmarkStart w:id="21" w:name="example-of-office-services-coordinator-cover-letter"/>
      <w:r>
        <w:t xml:space="preserve">Example of Office Services Coordinator Cover Letter</w:t>
      </w:r>
      <w:bookmarkEnd w:id="21"/>
    </w:p>
    <w:p>
      <w:pPr>
        <w:pStyle w:val="Compact"/>
      </w:pPr>
      <w:r>
        <w:t xml:space="preserve">423 Garrett Circles</w:t>
      </w:r>
      <w:r>
        <w:br w:type="textWrapping"/>
      </w:r>
      <w:r>
        <w:t xml:space="preserve">North Carolin, MO 10053</w:t>
      </w:r>
    </w:p>
    <w:p>
      <w:pPr>
        <w:pStyle w:val="Compact"/>
      </w:pPr>
      <w:r>
        <w:rPr>
          <w:b/>
        </w:rPr>
        <w:t xml:space="preserve">Dear Sutton Littel,</w:t>
      </w:r>
    </w:p>
    <w:p>
      <w:pPr>
        <w:pStyle w:val="BodyText"/>
      </w:pPr>
      <w:r>
        <w:t xml:space="preserve">I am excited to be applying for the position of office services coordinator.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support to Office Services Supervisor for proper maintenance of off-site storage records (tape back-up and hard copy).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Proficiency with computer technologies such as Microsoft suite, Google Docs, and email</w:t>
      </w:r>
    </w:p>
    <w:p>
      <w:pPr>
        <w:pStyle w:val="Compact"/>
        <w:numPr>
          <w:numId w:val="1001"/>
          <w:ilvl w:val="0"/>
        </w:numPr>
      </w:pPr>
      <w:r>
        <w:t xml:space="preserve">Flexibility in establishing deadlines and priorities in a changing business environment with typically tight schedules</w:t>
      </w:r>
    </w:p>
    <w:p>
      <w:pPr>
        <w:pStyle w:val="Compact"/>
        <w:numPr>
          <w:numId w:val="1001"/>
          <w:ilvl w:val="0"/>
        </w:numPr>
      </w:pPr>
      <w:r>
        <w:t xml:space="preserve">Experience with software applications including Microsoft Word, Excel, and Outlook</w:t>
      </w:r>
    </w:p>
    <w:p>
      <w:pPr>
        <w:pStyle w:val="Compact"/>
        <w:numPr>
          <w:numId w:val="1001"/>
          <w:ilvl w:val="0"/>
        </w:numPr>
      </w:pPr>
      <w:r>
        <w:t xml:space="preserve">Experience using a computer (Excel/Word/etc.)</w:t>
      </w:r>
    </w:p>
    <w:p>
      <w:pPr>
        <w:pStyle w:val="Compact"/>
        <w:numPr>
          <w:numId w:val="1001"/>
          <w:ilvl w:val="0"/>
        </w:numPr>
      </w:pPr>
      <w:r>
        <w:t xml:space="preserve">Previous payroll processing experience is essential</w:t>
      </w:r>
    </w:p>
    <w:p>
      <w:pPr>
        <w:pStyle w:val="Compact"/>
        <w:numPr>
          <w:numId w:val="1001"/>
          <w:ilvl w:val="0"/>
        </w:numPr>
      </w:pPr>
      <w:r>
        <w:t xml:space="preserve">Previous experience or demonstrated understanding of Human Resource practices</w:t>
      </w:r>
    </w:p>
    <w:p>
      <w:pPr>
        <w:pStyle w:val="Compact"/>
        <w:numPr>
          <w:numId w:val="1001"/>
          <w:ilvl w:val="0"/>
        </w:numPr>
      </w:pPr>
      <w:r>
        <w:t xml:space="preserve">Previous experience in administration and assisting multiple functions with exceptional attention to detail</w:t>
      </w:r>
    </w:p>
    <w:p>
      <w:pPr>
        <w:pStyle w:val="Compact"/>
        <w:numPr>
          <w:numId w:val="1001"/>
          <w:ilvl w:val="0"/>
        </w:numPr>
      </w:pPr>
      <w:r>
        <w:t xml:space="preserve">High level of understanding and proficiency in Word, Excel and Powerpoint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Mayert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2021-12-03T11:29:15Z</dcterms:created>
  <dcterms:modified xsi:type="dcterms:W3CDTF">2021-12-03T11:29:15Z</dcterms:modified>
</cp:coreProperties>
</file>