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https://www.velvetjobs.com/cover-letters/net-web-developer</w:t>
        </w:r>
      </w:hyperlink>
    </w:p>
    <w:p>
      <w:pPr>
        <w:pStyle w:val="Heading1"/>
      </w:pPr>
      <w:bookmarkStart w:id="21" w:name="example-of-.net-web-developer-cover-letter"/>
      <w:r>
        <w:t xml:space="preserve">Example of .NET Web Developer Cover Letter</w:t>
      </w:r>
      <w:bookmarkEnd w:id="21"/>
    </w:p>
    <w:p>
      <w:pPr>
        <w:pStyle w:val="Compact"/>
      </w:pPr>
      <w:r>
        <w:t xml:space="preserve">2688 Rozanne Harbor</w:t>
      </w:r>
      <w:r>
        <w:br w:type="textWrapping"/>
      </w:r>
      <w:r>
        <w:t xml:space="preserve">West Rinaton, AR 77645-2127</w:t>
      </w:r>
    </w:p>
    <w:p>
      <w:pPr>
        <w:pStyle w:val="Compact"/>
      </w:pPr>
      <w:r>
        <w:rPr>
          <w:b/>
        </w:rPr>
        <w:t xml:space="preserve">Dear Haven Monahan,</w:t>
      </w:r>
    </w:p>
    <w:p>
      <w:pPr>
        <w:pStyle w:val="BodyText"/>
      </w:pPr>
      <w:r>
        <w:t xml:space="preserve">I am excited to be applying for the position of .NET web developer.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prompt and accurate response to customer’s issues and ensure proper updates and closure of all issues.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as an Analyst leading and mentoring other developers</w:t>
      </w:r>
    </w:p>
    <w:p>
      <w:pPr>
        <w:pStyle w:val="Compact"/>
        <w:numPr>
          <w:numId w:val="1001"/>
          <w:ilvl w:val="0"/>
        </w:numPr>
      </w:pPr>
      <w:r>
        <w:t xml:space="preserve">Basic AJAX knowledge</w:t>
      </w:r>
    </w:p>
    <w:p>
      <w:pPr>
        <w:pStyle w:val="Compact"/>
        <w:numPr>
          <w:numId w:val="1001"/>
          <w:ilvl w:val="0"/>
        </w:numPr>
      </w:pPr>
      <w:r>
        <w:t xml:space="preserve">Able to understand technical guidelines and write code to company standards</w:t>
      </w:r>
    </w:p>
    <w:p>
      <w:pPr>
        <w:pStyle w:val="Compact"/>
        <w:numPr>
          <w:numId w:val="1001"/>
          <w:ilvl w:val="0"/>
        </w:numPr>
      </w:pPr>
      <w:r>
        <w:t xml:space="preserve">Open minded and committed to achieve targets on time, quality and cost, excellent organizational skills and keen perception</w:t>
      </w:r>
    </w:p>
    <w:p>
      <w:pPr>
        <w:pStyle w:val="Compact"/>
        <w:numPr>
          <w:numId w:val="1001"/>
          <w:ilvl w:val="0"/>
        </w:numPr>
      </w:pPr>
      <w:r>
        <w:t xml:space="preserve">Practical work experience with Software Development Lifecycle including the technologies listed below</w:t>
      </w:r>
    </w:p>
    <w:p>
      <w:pPr>
        <w:pStyle w:val="Compact"/>
        <w:numPr>
          <w:numId w:val="1001"/>
          <w:ilvl w:val="0"/>
        </w:numPr>
      </w:pPr>
      <w:r>
        <w:t xml:space="preserve">Experience in designing and developing enterprise scale .NET applications</w:t>
      </w:r>
    </w:p>
    <w:p>
      <w:pPr>
        <w:pStyle w:val="Compact"/>
        <w:numPr>
          <w:numId w:val="1001"/>
          <w:ilvl w:val="0"/>
        </w:numPr>
      </w:pPr>
      <w:r>
        <w:t xml:space="preserve">Expertise with the .NET Framework 4.0 or greater using the VB.Net or C# programming language</w:t>
      </w:r>
    </w:p>
    <w:p>
      <w:pPr>
        <w:pStyle w:val="Compact"/>
        <w:numPr>
          <w:numId w:val="1001"/>
          <w:ilvl w:val="0"/>
        </w:numPr>
      </w:pPr>
      <w:r>
        <w:t xml:space="preserve">Experience with desktop applications using WinForms and/or web experience with ASP.NET MVC, WebForms, or .NET Core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Smitham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2021-11-26T12:44:25Z</dcterms:created>
  <dcterms:modified xsi:type="dcterms:W3CDTF">2021-11-26T12:44:25Z</dcterms:modified>
</cp:coreProperties>
</file>