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https://www.velvetjobs.com/cover-letters/net-engineer</w:t>
        </w:r>
      </w:hyperlink>
    </w:p>
    <w:p>
      <w:pPr>
        <w:pStyle w:val="Heading1"/>
      </w:pPr>
      <w:bookmarkStart w:id="21" w:name="example-of-.net-engineer-cover-letter"/>
      <w:r>
        <w:t xml:space="preserve">Example of .NET Engineer Cover Letter</w:t>
      </w:r>
      <w:bookmarkEnd w:id="21"/>
    </w:p>
    <w:p>
      <w:pPr>
        <w:pStyle w:val="Compact"/>
      </w:pPr>
      <w:r>
        <w:t xml:space="preserve">105 Hermiston Cape</w:t>
      </w:r>
      <w:r>
        <w:br w:type="textWrapping"/>
      </w:r>
      <w:r>
        <w:t xml:space="preserve">New Alfredville, CA 58738-9454</w:t>
      </w:r>
    </w:p>
    <w:p>
      <w:pPr>
        <w:pStyle w:val="Compact"/>
      </w:pPr>
      <w:r>
        <w:rPr>
          <w:b/>
        </w:rPr>
        <w:t xml:space="preserve">Dear Reese Kirlin,</w:t>
      </w:r>
    </w:p>
    <w:p>
      <w:pPr>
        <w:pStyle w:val="BodyText"/>
      </w:pPr>
      <w:r>
        <w:t xml:space="preserve">I would like to submit my application for the .NET engineer opening. Please accept this letter and the attached resume.</w:t>
      </w:r>
    </w:p>
    <w:p>
      <w:pPr>
        <w:pStyle w:val="BodyText"/>
      </w:pPr>
      <w:r>
        <w:t xml:space="preserve">In my previous role, I was responsible for advanced support for global switches, wireless controllers, and access points (Support consists of design, installation, configuration, troubleshooting, tuning and maintenance).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Able to use own initiative, work methodically and deliver to deadlines</w:t>
      </w:r>
    </w:p>
    <w:p>
      <w:pPr>
        <w:pStyle w:val="Compact"/>
        <w:numPr>
          <w:numId w:val="1001"/>
          <w:ilvl w:val="0"/>
        </w:numPr>
      </w:pPr>
      <w:r>
        <w:t xml:space="preserve">Can work independently team player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across organization</w:t>
      </w:r>
    </w:p>
    <w:p>
      <w:pPr>
        <w:pStyle w:val="Compact"/>
        <w:numPr>
          <w:numId w:val="1001"/>
          <w:ilvl w:val="0"/>
        </w:numPr>
      </w:pPr>
      <w:r>
        <w:t xml:space="preserve">Intermediate English skills - spoken and written</w:t>
      </w:r>
    </w:p>
    <w:p>
      <w:pPr>
        <w:pStyle w:val="Compact"/>
        <w:numPr>
          <w:numId w:val="1001"/>
          <w:ilvl w:val="0"/>
        </w:numPr>
      </w:pPr>
      <w:r>
        <w:t xml:space="preserve">Strong knowledge of .NET</w:t>
      </w:r>
    </w:p>
    <w:p>
      <w:pPr>
        <w:pStyle w:val="Compact"/>
        <w:numPr>
          <w:numId w:val="1001"/>
          <w:ilvl w:val="0"/>
        </w:numPr>
      </w:pPr>
      <w:r>
        <w:t xml:space="preserve">Thorough understanding of software development processes and procedures</w:t>
      </w:r>
    </w:p>
    <w:p>
      <w:pPr>
        <w:pStyle w:val="Compact"/>
        <w:numPr>
          <w:numId w:val="1001"/>
          <w:ilvl w:val="0"/>
        </w:numPr>
      </w:pPr>
      <w:r>
        <w:t xml:space="preserve">Intermediate (B1) and higher level of English</w:t>
      </w:r>
    </w:p>
    <w:p>
      <w:pPr>
        <w:pStyle w:val="Compact"/>
        <w:numPr>
          <w:numId w:val="1001"/>
          <w:ilvl w:val="0"/>
        </w:numPr>
      </w:pPr>
      <w:r>
        <w:t xml:space="preserve">AngularJS, Bootstrap, Code First Entity Framework, LINQ, Test Driven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Sauer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2021-11-26T13:53:10Z</dcterms:created>
  <dcterms:modified xsi:type="dcterms:W3CDTF">2021-11-26T13:53:10Z</dcterms:modified>
</cp:coreProperties>
</file>