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https://www.velvetjobs.com/cover-letters/net-engineer</w:t>
        </w:r>
      </w:hyperlink>
    </w:p>
    <w:p>
      <w:pPr>
        <w:pStyle w:val="Heading1"/>
      </w:pPr>
      <w:bookmarkStart w:id="21" w:name="example-of-.net-engineer-cover-letter"/>
      <w:r>
        <w:t xml:space="preserve">Example of .NET Engineer Cover Letter</w:t>
      </w:r>
      <w:bookmarkEnd w:id="21"/>
    </w:p>
    <w:p>
      <w:pPr>
        <w:pStyle w:val="Compact"/>
      </w:pPr>
      <w:r>
        <w:t xml:space="preserve">2511 Cole Causeway</w:t>
      </w:r>
      <w:r>
        <w:br w:type="textWrapping"/>
      </w:r>
      <w:r>
        <w:t xml:space="preserve">Shonabury, WY 68682</w:t>
      </w:r>
    </w:p>
    <w:p>
      <w:pPr>
        <w:pStyle w:val="Compact"/>
      </w:pPr>
      <w:r>
        <w:rPr>
          <w:b/>
        </w:rPr>
        <w:t xml:space="preserve">Dear Stevie Leannon,</w:t>
      </w:r>
    </w:p>
    <w:p>
      <w:pPr>
        <w:pStyle w:val="BodyText"/>
      </w:pPr>
      <w:r>
        <w:t xml:space="preserve">Please consider me for the .NET engineer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full design, planning, configuration, documentation, deployment and top-level support ownership of the Web/Resource Management applications utilizing back-end database queries/connections.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Experience working with Angular 1.x</w:t>
      </w:r>
    </w:p>
    <w:p>
      <w:pPr>
        <w:pStyle w:val="Compact"/>
        <w:numPr>
          <w:numId w:val="1001"/>
          <w:ilvl w:val="0"/>
        </w:numPr>
      </w:pPr>
      <w:r>
        <w:t xml:space="preserve">Experience working with the full Microsoft technology stack, including .NET 4.x/C# ,SQL Server, Web API, SignalR</w:t>
      </w:r>
    </w:p>
    <w:p>
      <w:pPr>
        <w:pStyle w:val="Compact"/>
        <w:numPr>
          <w:numId w:val="1001"/>
          <w:ilvl w:val="0"/>
        </w:numPr>
      </w:pPr>
      <w:r>
        <w:t xml:space="preserve">Experience with RESTful Architecture experience</w:t>
      </w:r>
    </w:p>
    <w:p>
      <w:pPr>
        <w:pStyle w:val="Compact"/>
        <w:numPr>
          <w:numId w:val="1001"/>
          <w:ilvl w:val="0"/>
        </w:numPr>
      </w:pPr>
      <w:r>
        <w:t xml:space="preserve">Object Relation Mapping such as Entity Framework or nHibernate</w:t>
      </w:r>
    </w:p>
    <w:p>
      <w:pPr>
        <w:pStyle w:val="Compact"/>
        <w:numPr>
          <w:numId w:val="1001"/>
          <w:ilvl w:val="0"/>
        </w:numPr>
      </w:pPr>
      <w:r>
        <w:t xml:space="preserve">Applied knowledge of HTML5, Javascript and CSS3</w:t>
      </w:r>
    </w:p>
    <w:p>
      <w:pPr>
        <w:pStyle w:val="Compact"/>
        <w:numPr>
          <w:numId w:val="1001"/>
          <w:ilvl w:val="0"/>
        </w:numPr>
      </w:pPr>
      <w:r>
        <w:t xml:space="preserve">Applied knowledge and passion for unit/integration testing and related frameworks, such as xUnit, nUnit, Moq</w:t>
      </w:r>
    </w:p>
    <w:p>
      <w:pPr>
        <w:pStyle w:val="Compact"/>
        <w:numPr>
          <w:numId w:val="1001"/>
          <w:ilvl w:val="0"/>
        </w:numPr>
      </w:pPr>
      <w:r>
        <w:t xml:space="preserve">Applied knowledge of browser-based web applications delivered over the Internet</w:t>
      </w:r>
    </w:p>
    <w:p>
      <w:pPr>
        <w:pStyle w:val="Compact"/>
        <w:numPr>
          <w:numId w:val="1001"/>
          <w:ilvl w:val="0"/>
        </w:numPr>
      </w:pPr>
      <w:r>
        <w:t xml:space="preserve">Applied knowledge of Inversion of Control (IoC) containers such as Autofac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.NET engineer.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Corkery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ne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ne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2021-12-03T10:08:02Z</dcterms:created>
  <dcterms:modified xsi:type="dcterms:W3CDTF">2021-12-03T10:08:02Z</dcterms:modified>
</cp:coreProperties>
</file>