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</w:t>
        </w:r>
      </w:hyperlink>
    </w:p>
    <w:p>
      <w:pPr>
        <w:pStyle w:val="Heading1"/>
      </w:pPr>
      <w:bookmarkStart w:id="21" w:name="example-of-.net-application-cover-letter"/>
      <w:r>
        <w:t xml:space="preserve">Example of .NET Application Cover Letter</w:t>
      </w:r>
      <w:bookmarkEnd w:id="21"/>
    </w:p>
    <w:p>
      <w:pPr>
        <w:pStyle w:val="Compact"/>
      </w:pPr>
      <w:r>
        <w:t xml:space="preserve">2485 Shawna Cape</w:t>
      </w:r>
      <w:r>
        <w:br w:type="textWrapping"/>
      </w:r>
      <w:r>
        <w:t xml:space="preserve">Gigiton, MO 78589</w:t>
      </w:r>
    </w:p>
    <w:p>
      <w:pPr>
        <w:pStyle w:val="Compact"/>
      </w:pPr>
      <w:r>
        <w:rPr>
          <w:b/>
        </w:rPr>
        <w:t xml:space="preserve">Dear River Wintheiser,</w:t>
      </w:r>
    </w:p>
    <w:p>
      <w:pPr>
        <w:pStyle w:val="BodyText"/>
      </w:pPr>
      <w:r>
        <w:t xml:space="preserve">I would like to submit my application for the .NET application opening. Please accept this letter and the attached resume.</w:t>
      </w:r>
    </w:p>
    <w:p>
      <w:pPr>
        <w:pStyle w:val="BodyText"/>
      </w:pPr>
      <w:r>
        <w:t xml:space="preserve">In the previous role, I was responsible for recommendations for architecture decisions and new design patterns.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Excellent development skills in Dot Net (C sharp)</w:t>
      </w:r>
    </w:p>
    <w:p>
      <w:pPr>
        <w:pStyle w:val="Compact"/>
        <w:numPr>
          <w:numId w:val="1001"/>
          <w:ilvl w:val="0"/>
        </w:numPr>
      </w:pPr>
      <w:r>
        <w:t xml:space="preserve">Effective working relationship with the business to ensure business requirements are accurately captured agreed, accepted and implemented</w:t>
      </w:r>
    </w:p>
    <w:p>
      <w:pPr>
        <w:pStyle w:val="Compact"/>
        <w:numPr>
          <w:numId w:val="1001"/>
          <w:ilvl w:val="0"/>
        </w:numPr>
      </w:pPr>
      <w:r>
        <w:t xml:space="preserve">Industrial automotive, construction, agriculture equipment experience preferred</w:t>
      </w:r>
    </w:p>
    <w:p>
      <w:pPr>
        <w:pStyle w:val="Compact"/>
        <w:numPr>
          <w:numId w:val="1001"/>
          <w:ilvl w:val="0"/>
        </w:numPr>
      </w:pPr>
      <w:r>
        <w:t xml:space="preserve">Experienced ensuring that the architectures are extensible and can evolve to accommodate both current and future feature requests from customers</w:t>
      </w:r>
    </w:p>
    <w:p>
      <w:pPr>
        <w:pStyle w:val="Compact"/>
        <w:numPr>
          <w:numId w:val="1001"/>
          <w:ilvl w:val="0"/>
        </w:numPr>
      </w:pPr>
      <w:r>
        <w:t xml:space="preserve">Experienced ensuring that the architecture solutions are well understood and effectively implemented by the development teams to facilitate on-time delivery with high quality</w:t>
      </w:r>
    </w:p>
    <w:p>
      <w:pPr>
        <w:pStyle w:val="Compact"/>
        <w:numPr>
          <w:numId w:val="1001"/>
          <w:ilvl w:val="0"/>
        </w:numPr>
      </w:pPr>
      <w:r>
        <w:t xml:space="preserve">Experienced ensuring the architectural integrity of the platform</w:t>
      </w:r>
    </w:p>
    <w:p>
      <w:pPr>
        <w:pStyle w:val="Compact"/>
        <w:numPr>
          <w:numId w:val="1001"/>
          <w:ilvl w:val="0"/>
        </w:numPr>
      </w:pPr>
      <w:r>
        <w:t xml:space="preserve">Experienced sharing and promoting the architectural vision with product management, engineering management, operations and the development teams</w:t>
      </w:r>
    </w:p>
    <w:p>
      <w:pPr>
        <w:pStyle w:val="Compact"/>
        <w:numPr>
          <w:numId w:val="1001"/>
          <w:ilvl w:val="0"/>
        </w:numPr>
      </w:pPr>
      <w:r>
        <w:t xml:space="preserve">Extensive experience in enterprise systems and software architecture, design, and development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O'Reilly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2021-11-26T14:16:32Z</dcterms:created>
  <dcterms:modified xsi:type="dcterms:W3CDTF">2021-11-26T14:16:32Z</dcterms:modified>
</cp:coreProperties>
</file>