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https://www.velvetjobs.com/cover-letters/national-sales-manager</w:t>
        </w:r>
      </w:hyperlink>
    </w:p>
    <w:p>
      <w:pPr>
        <w:pStyle w:val="Heading1"/>
      </w:pPr>
      <w:bookmarkStart w:id="21" w:name="example-of-national-sales-manager-cover-letter"/>
      <w:r>
        <w:t xml:space="preserve">Example of National Sales Manager Cover Letter</w:t>
      </w:r>
      <w:bookmarkEnd w:id="21"/>
    </w:p>
    <w:p>
      <w:pPr>
        <w:pStyle w:val="Compact"/>
      </w:pPr>
      <w:r>
        <w:t xml:space="preserve">3688 Sam Camp</w:t>
      </w:r>
      <w:r>
        <w:br w:type="textWrapping"/>
      </w:r>
      <w:r>
        <w:t xml:space="preserve">Funkchester, AZ 38556-8490</w:t>
      </w:r>
    </w:p>
    <w:p>
      <w:pPr>
        <w:pStyle w:val="Compact"/>
      </w:pPr>
      <w:r>
        <w:rPr>
          <w:b/>
        </w:rPr>
        <w:t xml:space="preserve">Dear Tatum Zemlak,</w:t>
      </w:r>
    </w:p>
    <w:p>
      <w:pPr>
        <w:pStyle w:val="BodyText"/>
      </w:pPr>
      <w:r>
        <w:t xml:space="preserve">I would like to submit my application for the national sales manager opening. Please accept this letter and the attached resume.</w:t>
      </w:r>
    </w:p>
    <w:p>
      <w:pPr>
        <w:pStyle w:val="BodyText"/>
      </w:pPr>
      <w:r>
        <w:t xml:space="preserve">In my previous role, I was responsible for application support (Holidex, IHG-RFP, The Sales Source, IHG Way of Sales, iKnow, Delphi, Javelin etc.) to all team members.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managing National and Regional Account customers and successfully supporting them across multiple geographies</w:t>
      </w:r>
    </w:p>
    <w:p>
      <w:pPr>
        <w:pStyle w:val="Compact"/>
        <w:numPr>
          <w:numId w:val="1001"/>
          <w:ilvl w:val="0"/>
        </w:numPr>
      </w:pPr>
      <w:r>
        <w:t xml:space="preserve">Strong understanding of the Food Retail Industry and its segments</w:t>
      </w:r>
    </w:p>
    <w:p>
      <w:pPr>
        <w:pStyle w:val="Compact"/>
        <w:numPr>
          <w:numId w:val="1001"/>
          <w:ilvl w:val="0"/>
        </w:numPr>
      </w:pPr>
      <w:r>
        <w:t xml:space="preserve">Working knowledge of OEM and distribution model</w:t>
      </w:r>
    </w:p>
    <w:p>
      <w:pPr>
        <w:pStyle w:val="Compact"/>
        <w:numPr>
          <w:numId w:val="1001"/>
          <w:ilvl w:val="0"/>
        </w:numPr>
      </w:pPr>
      <w:r>
        <w:t xml:space="preserve">Previous trade experience, experience in the gas engines, power generation, or installed equipment industries</w:t>
      </w:r>
    </w:p>
    <w:p>
      <w:pPr>
        <w:pStyle w:val="Compact"/>
        <w:numPr>
          <w:numId w:val="1001"/>
          <w:ilvl w:val="0"/>
        </w:numPr>
      </w:pPr>
      <w:r>
        <w:t xml:space="preserve">Familiar with Sales Principles (Value Pricing, Business Intelligence, Value Selling)</w:t>
      </w:r>
    </w:p>
    <w:p>
      <w:pPr>
        <w:pStyle w:val="Compact"/>
        <w:numPr>
          <w:numId w:val="1001"/>
          <w:ilvl w:val="0"/>
        </w:numPr>
      </w:pPr>
      <w:r>
        <w:t xml:space="preserve">Prior experience in Australian Electrical Industry, Power Distribution &amp; Power Quality preferred</w:t>
      </w:r>
    </w:p>
    <w:p>
      <w:pPr>
        <w:pStyle w:val="Compact"/>
        <w:numPr>
          <w:numId w:val="1001"/>
          <w:ilvl w:val="0"/>
        </w:numPr>
      </w:pPr>
      <w:r>
        <w:t xml:space="preserve">Specific knowledge of leading a sales team managing product life cycles</w:t>
      </w:r>
    </w:p>
    <w:p>
      <w:pPr>
        <w:pStyle w:val="Compact"/>
        <w:numPr>
          <w:numId w:val="1001"/>
          <w:ilvl w:val="0"/>
        </w:numPr>
      </w:pPr>
      <w:r>
        <w:t xml:space="preserve">Water treatment experience preferred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Donnelly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ational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ational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2021-12-03T13:03:04Z</dcterms:created>
  <dcterms:modified xsi:type="dcterms:W3CDTF">2021-12-03T13:03:04Z</dcterms:modified>
</cp:coreProperties>
</file>