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https://www.velvetjobs.com/cover-letters/middle-office-analyst</w:t>
        </w:r>
      </w:hyperlink>
    </w:p>
    <w:p>
      <w:pPr>
        <w:pStyle w:val="Heading1"/>
      </w:pPr>
      <w:bookmarkStart w:id="21" w:name="example-of-middle-office-analyst-cover-letter"/>
      <w:r>
        <w:t xml:space="preserve">Example of Middle Office Analyst Cover Letter</w:t>
      </w:r>
      <w:bookmarkEnd w:id="21"/>
    </w:p>
    <w:p>
      <w:pPr>
        <w:pStyle w:val="Compact"/>
      </w:pPr>
      <w:r>
        <w:t xml:space="preserve">29677 Deckow Ridges</w:t>
      </w:r>
      <w:r>
        <w:br w:type="textWrapping"/>
      </w:r>
      <w:r>
        <w:t xml:space="preserve">East Raymundo, MO 10898</w:t>
      </w:r>
    </w:p>
    <w:p>
      <w:pPr>
        <w:pStyle w:val="Compact"/>
      </w:pPr>
      <w:r>
        <w:rPr>
          <w:b/>
        </w:rPr>
        <w:t xml:space="preserve">Dear River O'Hara,</w:t>
      </w:r>
    </w:p>
    <w:p>
      <w:pPr>
        <w:pStyle w:val="BodyText"/>
      </w:pPr>
      <w:r>
        <w:t xml:space="preserve">I submit this application to express my sincere interest in the middle office analyst position.</w:t>
      </w:r>
    </w:p>
    <w:p>
      <w:pPr>
        <w:pStyle w:val="BodyText"/>
      </w:pPr>
      <w:r>
        <w:t xml:space="preserve">Previously, I was responsible for support to Front Office in the process of booking of new derivative transactions.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Multi-tasking requests from several clients while providing superior client service</w:t>
      </w:r>
    </w:p>
    <w:p>
      <w:pPr>
        <w:pStyle w:val="Compact"/>
        <w:numPr>
          <w:numId w:val="1001"/>
          <w:ilvl w:val="0"/>
        </w:numPr>
      </w:pPr>
      <w:r>
        <w:t xml:space="preserve">Pro-active approach to generating solutions to day to day and longer term technical problems</w:t>
      </w:r>
    </w:p>
    <w:p>
      <w:pPr>
        <w:pStyle w:val="Compact"/>
        <w:numPr>
          <w:numId w:val="1001"/>
          <w:ilvl w:val="0"/>
        </w:numPr>
      </w:pPr>
      <w:r>
        <w:t xml:space="preserve">Knowledge of corporate loan and/or CLO asset classes</w:t>
      </w:r>
    </w:p>
    <w:p>
      <w:pPr>
        <w:pStyle w:val="Compact"/>
        <w:numPr>
          <w:numId w:val="1001"/>
          <w:ilvl w:val="0"/>
        </w:numPr>
      </w:pPr>
      <w:r>
        <w:t xml:space="preserve">Identifying and driving improvements to existing processes</w:t>
      </w:r>
    </w:p>
    <w:p>
      <w:pPr>
        <w:pStyle w:val="Compact"/>
        <w:numPr>
          <w:numId w:val="1001"/>
          <w:ilvl w:val="0"/>
        </w:numPr>
      </w:pPr>
      <w:r>
        <w:t xml:space="preserve">Proactive, assertive and will take ownership of business functions and processes</w:t>
      </w:r>
    </w:p>
    <w:p>
      <w:pPr>
        <w:pStyle w:val="Compact"/>
        <w:numPr>
          <w:numId w:val="1001"/>
          <w:ilvl w:val="0"/>
        </w:numPr>
      </w:pPr>
      <w:r>
        <w:t xml:space="preserve">Strong analytical and research capabilities</w:t>
      </w:r>
    </w:p>
    <w:p>
      <w:pPr>
        <w:pStyle w:val="Compact"/>
        <w:numPr>
          <w:numId w:val="1001"/>
          <w:ilvl w:val="0"/>
        </w:numPr>
      </w:pPr>
      <w:r>
        <w:t xml:space="preserve">Solid knowledge/experience in banking operations</w:t>
      </w:r>
    </w:p>
    <w:p>
      <w:pPr>
        <w:pStyle w:val="Compact"/>
        <w:numPr>
          <w:numId w:val="1001"/>
          <w:ilvl w:val="0"/>
        </w:numPr>
      </w:pPr>
      <w:r>
        <w:t xml:space="preserve">Result oriented, deadline driven, self-motivated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Leuschke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ddle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ddle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2021-12-03T10:52:27Z</dcterms:created>
  <dcterms:modified xsi:type="dcterms:W3CDTF">2021-12-03T10:52:27Z</dcterms:modified>
</cp:coreProperties>
</file>