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https://www.velvetjobs.com/cover-letters/machine-assembler</w:t>
        </w:r>
      </w:hyperlink>
    </w:p>
    <w:p>
      <w:pPr>
        <w:pStyle w:val="Heading1"/>
      </w:pPr>
      <w:bookmarkStart w:id="21" w:name="example-of-machine-assembler-cover-letter"/>
      <w:r>
        <w:t xml:space="preserve">Example of Machine Assembler Cover Letter</w:t>
      </w:r>
      <w:bookmarkEnd w:id="21"/>
    </w:p>
    <w:p>
      <w:pPr>
        <w:pStyle w:val="Compact"/>
      </w:pPr>
      <w:r>
        <w:t xml:space="preserve">39441 Johnie Loop</w:t>
      </w:r>
      <w:r>
        <w:br w:type="textWrapping"/>
      </w:r>
      <w:r>
        <w:t xml:space="preserve">Kathleneborough, CT 11646</w:t>
      </w:r>
    </w:p>
    <w:p>
      <w:pPr>
        <w:pStyle w:val="Compact"/>
      </w:pPr>
      <w:r>
        <w:rPr>
          <w:b/>
        </w:rPr>
        <w:t xml:space="preserve">Dear Finley Barton,</w:t>
      </w:r>
    </w:p>
    <w:p>
      <w:pPr>
        <w:pStyle w:val="BodyText"/>
      </w:pPr>
      <w:r>
        <w:t xml:space="preserve">I am excited to be applying for the position of machine assembler.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assembly and electrical wiring support for Industrial control systems.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Continual use of hand tools for various operations – drill, tap, reem, file, chip, fit, straighten</w:t>
      </w:r>
    </w:p>
    <w:p>
      <w:pPr>
        <w:pStyle w:val="Compact"/>
        <w:numPr>
          <w:numId w:val="1001"/>
          <w:ilvl w:val="0"/>
        </w:numPr>
      </w:pPr>
      <w:r>
        <w:t xml:space="preserve">Operate small machines – lathe, grinder, drill press, belt sander</w:t>
      </w:r>
    </w:p>
    <w:p>
      <w:pPr>
        <w:pStyle w:val="Compact"/>
        <w:numPr>
          <w:numId w:val="1001"/>
          <w:ilvl w:val="0"/>
        </w:numPr>
      </w:pPr>
      <w:r>
        <w:t xml:space="preserve">Operate overhead crane and forklifts to stack units for machine assembly</w:t>
      </w:r>
    </w:p>
    <w:p>
      <w:pPr>
        <w:pStyle w:val="Compact"/>
        <w:numPr>
          <w:numId w:val="1001"/>
          <w:ilvl w:val="0"/>
        </w:numPr>
      </w:pPr>
      <w:r>
        <w:t xml:space="preserve">Tool and die-making /assembler experience</w:t>
      </w:r>
    </w:p>
    <w:p>
      <w:pPr>
        <w:pStyle w:val="Compact"/>
        <w:numPr>
          <w:numId w:val="1001"/>
          <w:ilvl w:val="0"/>
        </w:numPr>
      </w:pPr>
      <w:r>
        <w:t xml:space="preserve">Have skills to read and interpret blueprints, engineering specifications and shop orders</w:t>
      </w:r>
    </w:p>
    <w:p>
      <w:pPr>
        <w:pStyle w:val="Compact"/>
        <w:numPr>
          <w:numId w:val="1001"/>
          <w:ilvl w:val="0"/>
        </w:numPr>
      </w:pPr>
      <w:r>
        <w:t xml:space="preserve">Have skills to determine setup, production methods, and sequence of operations</w:t>
      </w:r>
    </w:p>
    <w:p>
      <w:pPr>
        <w:pStyle w:val="Compact"/>
        <w:numPr>
          <w:numId w:val="1001"/>
          <w:ilvl w:val="0"/>
        </w:numPr>
      </w:pPr>
      <w:r>
        <w:t xml:space="preserve">Fit and assemble components from detailed drawings and schematics to construct, rebuild, and repair machinery and equipment using, all standard tool room equipment, hand and power tools</w:t>
      </w:r>
    </w:p>
    <w:p>
      <w:pPr>
        <w:pStyle w:val="Compact"/>
        <w:numPr>
          <w:numId w:val="1001"/>
          <w:ilvl w:val="0"/>
        </w:numPr>
      </w:pPr>
      <w:r>
        <w:t xml:space="preserve">Perform troubleshooting of equipment and accessories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Feeney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chine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chine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2021-12-03T09:35:18Z</dcterms:created>
  <dcterms:modified xsi:type="dcterms:W3CDTF">2021-12-03T09:35:18Z</dcterms:modified>
</cp:coreProperties>
</file>