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https://www.velvetjobs.com/cover-letters/lead-engineer</w:t>
        </w:r>
      </w:hyperlink>
    </w:p>
    <w:p>
      <w:pPr>
        <w:pStyle w:val="Heading1"/>
      </w:pPr>
      <w:bookmarkStart w:id="21" w:name="example-of-lead-engineer-cover-letter"/>
      <w:r>
        <w:t xml:space="preserve">Example of Lead Engineer Cover Letter</w:t>
      </w:r>
      <w:bookmarkEnd w:id="21"/>
    </w:p>
    <w:p>
      <w:pPr>
        <w:pStyle w:val="Compact"/>
      </w:pPr>
      <w:r>
        <w:t xml:space="preserve">7231 Keebler Port</w:t>
      </w:r>
      <w:r>
        <w:br w:type="textWrapping"/>
      </w:r>
      <w:r>
        <w:t xml:space="preserve">Cassinstad, LA 78903</w:t>
      </w:r>
    </w:p>
    <w:p>
      <w:pPr>
        <w:pStyle w:val="Compact"/>
      </w:pPr>
      <w:r>
        <w:rPr>
          <w:b/>
        </w:rPr>
        <w:t xml:space="preserve">Dear River Keebler,</w:t>
      </w:r>
    </w:p>
    <w:p>
      <w:pPr>
        <w:pStyle w:val="BodyText"/>
      </w:pPr>
      <w:r>
        <w:t xml:space="preserve">I submit this application to express my sincere interest in the lead engineer position.</w:t>
      </w:r>
    </w:p>
    <w:p>
      <w:pPr>
        <w:pStyle w:val="BodyText"/>
      </w:pPr>
      <w:r>
        <w:t xml:space="preserve">Previously, I was responsible for the strategy and design to build a utility for systems programming tasks required for installations, configurations, upgrades and testing.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Management isolation of network outage causes and service restorations including understanding fiber optic characteristics</w:t>
      </w:r>
    </w:p>
    <w:p>
      <w:pPr>
        <w:pStyle w:val="Compact"/>
        <w:numPr>
          <w:numId w:val="1001"/>
          <w:ilvl w:val="0"/>
        </w:numPr>
      </w:pPr>
      <w:r>
        <w:t xml:space="preserve">Isolation of telecom outage causes and service restorations including understanding Adtran, Avaya, Cisco and Juniper characteristics</w:t>
      </w:r>
    </w:p>
    <w:p>
      <w:pPr>
        <w:pStyle w:val="Compact"/>
        <w:numPr>
          <w:numId w:val="1001"/>
          <w:ilvl w:val="0"/>
        </w:numPr>
      </w:pPr>
      <w:r>
        <w:t xml:space="preserve">High proficiency with C/C++ and Visual Studio</w:t>
      </w:r>
    </w:p>
    <w:p>
      <w:pPr>
        <w:pStyle w:val="Compact"/>
        <w:numPr>
          <w:numId w:val="1001"/>
          <w:ilvl w:val="0"/>
        </w:numPr>
      </w:pPr>
      <w:r>
        <w:t xml:space="preserve">Broad knowledge of chemical process development and unit operations, materials science, and particle technology</w:t>
      </w:r>
    </w:p>
    <w:p>
      <w:pPr>
        <w:pStyle w:val="Compact"/>
        <w:numPr>
          <w:numId w:val="1001"/>
          <w:ilvl w:val="0"/>
        </w:numPr>
      </w:pPr>
      <w:r>
        <w:t xml:space="preserve">Knowledge of process safety (hazard assessment, ) and capable to ensure safe operation internally and externally</w:t>
      </w:r>
    </w:p>
    <w:p>
      <w:pPr>
        <w:pStyle w:val="Compact"/>
        <w:numPr>
          <w:numId w:val="1001"/>
          <w:ilvl w:val="0"/>
        </w:numPr>
      </w:pPr>
      <w:r>
        <w:t xml:space="preserve">Knowledge of patent/intellectual property</w:t>
      </w:r>
    </w:p>
    <w:p>
      <w:pPr>
        <w:pStyle w:val="Compact"/>
        <w:numPr>
          <w:numId w:val="1001"/>
          <w:ilvl w:val="0"/>
        </w:numPr>
      </w:pPr>
      <w:r>
        <w:t xml:space="preserve">Experience of the design of air distribution systems, hydronic systems, automatic temperature control systems, cooling/heating load and energy calculations, energy modeling, construction administration</w:t>
      </w:r>
    </w:p>
    <w:p>
      <w:pPr>
        <w:pStyle w:val="Compact"/>
        <w:numPr>
          <w:numId w:val="1001"/>
          <w:ilvl w:val="0"/>
        </w:numPr>
      </w:pPr>
      <w:r>
        <w:t xml:space="preserve">Proficiency in basic computer application software such as MS Office, Lotus and E-Mail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Toy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ea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ea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2021-11-26T14:21:42Z</dcterms:created>
  <dcterms:modified xsi:type="dcterms:W3CDTF">2021-11-26T14:21:42Z</dcterms:modified>
</cp:coreProperties>
</file>