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https://www.velvetjobs.com/cover-letters/junior-net-developer</w:t>
        </w:r>
      </w:hyperlink>
    </w:p>
    <w:p>
      <w:pPr>
        <w:pStyle w:val="Heading1"/>
      </w:pPr>
      <w:bookmarkStart w:id="21" w:name="example-of-junior-.net-developer-cover-letter"/>
      <w:r>
        <w:t xml:space="preserve">Example of Junior .NET Developer Cover Letter</w:t>
      </w:r>
      <w:bookmarkEnd w:id="21"/>
    </w:p>
    <w:p>
      <w:pPr>
        <w:pStyle w:val="Compact"/>
      </w:pPr>
      <w:r>
        <w:t xml:space="preserve">36682 Wisozk Spur</w:t>
      </w:r>
      <w:r>
        <w:br w:type="textWrapping"/>
      </w:r>
      <w:r>
        <w:t xml:space="preserve">Elijahtown, OK 71646</w:t>
      </w:r>
    </w:p>
    <w:p>
      <w:pPr>
        <w:pStyle w:val="Compact"/>
      </w:pPr>
      <w:r>
        <w:rPr>
          <w:b/>
        </w:rPr>
        <w:t xml:space="preserve">Dear Peyton Gottlieb,</w:t>
      </w:r>
    </w:p>
    <w:p>
      <w:pPr>
        <w:pStyle w:val="BodyText"/>
      </w:pPr>
      <w:r>
        <w:t xml:space="preserve">I submit this application to express my sincere interest in the junior .NET developer position.</w:t>
      </w:r>
    </w:p>
    <w:p>
      <w:pPr>
        <w:pStyle w:val="BodyText"/>
      </w:pPr>
      <w:r>
        <w:t xml:space="preserve">Previously, I was responsible for intermediate level support for the development, testing, implementation, and review of simple to moderately complex solutions that reside and are executed in a .NET environment.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Knowledge in HTML and CSS</w:t>
      </w:r>
    </w:p>
    <w:p>
      <w:pPr>
        <w:pStyle w:val="Compact"/>
        <w:numPr>
          <w:numId w:val="1001"/>
          <w:ilvl w:val="0"/>
        </w:numPr>
      </w:pPr>
      <w:r>
        <w:t xml:space="preserve">Knowledge in Nhibernate OR Entity Framework</w:t>
      </w:r>
    </w:p>
    <w:p>
      <w:pPr>
        <w:pStyle w:val="Compact"/>
        <w:numPr>
          <w:numId w:val="1001"/>
          <w:ilvl w:val="0"/>
        </w:numPr>
      </w:pPr>
      <w:r>
        <w:t xml:space="preserve">Knowledge in unit testing using tools such as MSTest, NUnit</w:t>
      </w:r>
    </w:p>
    <w:p>
      <w:pPr>
        <w:pStyle w:val="Compact"/>
        <w:numPr>
          <w:numId w:val="1001"/>
          <w:ilvl w:val="0"/>
        </w:numPr>
      </w:pPr>
      <w:r>
        <w:t xml:space="preserve">Knowledge in using 3rd party components like Infragistics\Telerik\Kendo components</w:t>
      </w:r>
    </w:p>
    <w:p>
      <w:pPr>
        <w:pStyle w:val="Compact"/>
        <w:numPr>
          <w:numId w:val="1001"/>
          <w:ilvl w:val="0"/>
        </w:numPr>
      </w:pPr>
      <w:r>
        <w:t xml:space="preserve">Knowledge in crystal reports and SSRS</w:t>
      </w:r>
    </w:p>
    <w:p>
      <w:pPr>
        <w:pStyle w:val="Compact"/>
        <w:numPr>
          <w:numId w:val="1001"/>
          <w:ilvl w:val="0"/>
        </w:numPr>
      </w:pPr>
      <w:r>
        <w:t xml:space="preserve">Knowledge onWeb Service OR WCF and XML, consuming web services, understand serialization and deserialization model with web services</w:t>
      </w:r>
    </w:p>
    <w:p>
      <w:pPr>
        <w:pStyle w:val="Compact"/>
        <w:numPr>
          <w:numId w:val="1001"/>
          <w:ilvl w:val="0"/>
        </w:numPr>
      </w:pPr>
      <w:r>
        <w:t xml:space="preserve">This person will help with design and development of a .Net/C# application that is used to automatically move/share information between systems</w:t>
      </w:r>
    </w:p>
    <w:p>
      <w:pPr>
        <w:pStyle w:val="Compact"/>
        <w:numPr>
          <w:numId w:val="1001"/>
          <w:ilvl w:val="0"/>
        </w:numPr>
      </w:pPr>
      <w:r>
        <w:t xml:space="preserve">Working knowledge of C# and Microsoft .NET frameworks, MS SQL Server, T-SQL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Dakota Gottlieb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junior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junior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2021-12-03T09:59:19Z</dcterms:created>
  <dcterms:modified xsi:type="dcterms:W3CDTF">2021-12-03T09:59:19Z</dcterms:modified>
</cp:coreProperties>
</file>