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https://www.velvetjobs.com/cover-letters/industrial-project-manager</w:t>
        </w:r>
      </w:hyperlink>
    </w:p>
    <w:p>
      <w:pPr>
        <w:pStyle w:val="Heading1"/>
      </w:pPr>
      <w:bookmarkStart w:id="21" w:name="example-of-industrial-project-manager-cover-letter"/>
      <w:r>
        <w:t xml:space="preserve">Example of Industrial Project Manager Cover Letter</w:t>
      </w:r>
      <w:bookmarkEnd w:id="21"/>
    </w:p>
    <w:p>
      <w:pPr>
        <w:pStyle w:val="Compact"/>
      </w:pPr>
      <w:r>
        <w:t xml:space="preserve">908 Blanda Ridge</w:t>
      </w:r>
      <w:r>
        <w:br w:type="textWrapping"/>
      </w:r>
      <w:r>
        <w:t xml:space="preserve">East Emersonbury, WI 56228-5476</w:t>
      </w:r>
    </w:p>
    <w:p>
      <w:pPr>
        <w:pStyle w:val="Compact"/>
      </w:pPr>
      <w:r>
        <w:rPr>
          <w:b/>
        </w:rPr>
        <w:t xml:space="preserve">Dear Ryan Purdy,</w:t>
      </w:r>
    </w:p>
    <w:p>
      <w:pPr>
        <w:pStyle w:val="BodyText"/>
      </w:pPr>
      <w:r>
        <w:t xml:space="preserve">Please consider me for the industrial project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project Controls to Electrical Distribution Projects (DOT, Load Growth, Wire Upgrades, Grid Improvement Plan, Feeder Standardization, Network, etc……).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Prior experience managing industrial projects</w:t>
      </w:r>
    </w:p>
    <w:p>
      <w:pPr>
        <w:pStyle w:val="Compact"/>
        <w:numPr>
          <w:numId w:val="1001"/>
          <w:ilvl w:val="0"/>
        </w:numPr>
      </w:pPr>
      <w:r>
        <w:t xml:space="preserve">Buy-in to achieving deadlines set by Clients and Managers</w:t>
      </w:r>
    </w:p>
    <w:p>
      <w:pPr>
        <w:pStyle w:val="Compact"/>
        <w:numPr>
          <w:numId w:val="1001"/>
          <w:ilvl w:val="0"/>
        </w:numPr>
      </w:pPr>
      <w:r>
        <w:t xml:space="preserve">Experience with furnace and/or boiler retrofits is preferred</w:t>
      </w:r>
    </w:p>
    <w:p>
      <w:pPr>
        <w:pStyle w:val="Compact"/>
        <w:numPr>
          <w:numId w:val="1001"/>
          <w:ilvl w:val="0"/>
        </w:numPr>
      </w:pPr>
      <w:r>
        <w:t xml:space="preserve">Basic electrical understanding for panel/junction box mounting, rigid/flexible conduit sizing and installation, SO/SJO cord</w:t>
      </w:r>
    </w:p>
    <w:p>
      <w:pPr>
        <w:pStyle w:val="Compact"/>
        <w:numPr>
          <w:numId w:val="1001"/>
          <w:ilvl w:val="0"/>
        </w:numPr>
      </w:pPr>
      <w:r>
        <w:t xml:space="preserve">Provides leadership to Engineering and Project teams with a long term view of developing best in class deliverables</w:t>
      </w:r>
    </w:p>
    <w:p>
      <w:pPr>
        <w:pStyle w:val="Compact"/>
        <w:numPr>
          <w:numId w:val="1001"/>
          <w:ilvl w:val="0"/>
        </w:numPr>
      </w:pPr>
      <w:r>
        <w:t xml:space="preserve">Demonstrates an acute understanding of negotiation skills with respect to scope changes and overall project deliverables</w:t>
      </w:r>
    </w:p>
    <w:p>
      <w:pPr>
        <w:pStyle w:val="Compact"/>
        <w:numPr>
          <w:numId w:val="1001"/>
          <w:ilvl w:val="0"/>
        </w:numPr>
      </w:pPr>
      <w:r>
        <w:t xml:space="preserve">Waste experience preferred</w:t>
      </w:r>
    </w:p>
    <w:p>
      <w:pPr>
        <w:pStyle w:val="Compact"/>
        <w:numPr>
          <w:numId w:val="1001"/>
          <w:ilvl w:val="0"/>
        </w:numPr>
      </w:pPr>
      <w:r>
        <w:t xml:space="preserve">Refinery experience preferred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Goyette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dustri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dustri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2021-12-03T09:41:45Z</dcterms:created>
  <dcterms:modified xsi:type="dcterms:W3CDTF">2021-12-03T09:41:45Z</dcterms:modified>
</cp:coreProperties>
</file>