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https://www.velvetjobs.com/cover-letters/implementation-support</w:t>
        </w:r>
      </w:hyperlink>
    </w:p>
    <w:p>
      <w:pPr>
        <w:pStyle w:val="Heading1"/>
      </w:pPr>
      <w:bookmarkStart w:id="21" w:name="example-of-implementation-support-cover-letter"/>
      <w:r>
        <w:t xml:space="preserve">Example of Implementation Support Cover Letter</w:t>
      </w:r>
      <w:bookmarkEnd w:id="21"/>
    </w:p>
    <w:p>
      <w:pPr>
        <w:pStyle w:val="Compact"/>
      </w:pPr>
      <w:r>
        <w:t xml:space="preserve">955 Mozelle Landing</w:t>
      </w:r>
      <w:r>
        <w:br w:type="textWrapping"/>
      </w:r>
      <w:r>
        <w:t xml:space="preserve">New Suzan, TX 12683-8204</w:t>
      </w:r>
    </w:p>
    <w:p>
      <w:pPr>
        <w:pStyle w:val="Compact"/>
      </w:pPr>
      <w:r>
        <w:rPr>
          <w:b/>
        </w:rPr>
        <w:t xml:space="preserve">Dear Spencer Blanda,</w:t>
      </w:r>
    </w:p>
    <w:p>
      <w:pPr>
        <w:pStyle w:val="BodyText"/>
      </w:pPr>
      <w:r>
        <w:t xml:space="preserve">I would like to submit my application for the implementation support opening. Please accept this letter and the attached resume.</w:t>
      </w:r>
    </w:p>
    <w:p>
      <w:pPr>
        <w:pStyle w:val="BodyText"/>
      </w:pPr>
      <w:r>
        <w:t xml:space="preserve">Previously, I was responsible for first line support services to both local and offsite customers with technical problems and requests including connectivity, access, computer hardware, operating system, and software application functions.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Understanding of European energy trends</w:t>
      </w:r>
    </w:p>
    <w:p>
      <w:pPr>
        <w:pStyle w:val="Compact"/>
        <w:numPr>
          <w:numId w:val="1001"/>
          <w:ilvl w:val="0"/>
        </w:numPr>
      </w:pPr>
      <w:r>
        <w:t xml:space="preserve">Act as a systems analyst as part of the wider development team</w:t>
      </w:r>
    </w:p>
    <w:p>
      <w:pPr>
        <w:pStyle w:val="Compact"/>
        <w:numPr>
          <w:numId w:val="1001"/>
          <w:ilvl w:val="0"/>
        </w:numPr>
      </w:pPr>
      <w:r>
        <w:t xml:space="preserve">Act as primary focal point for customer inquiries and technical support</w:t>
      </w:r>
    </w:p>
    <w:p>
      <w:pPr>
        <w:pStyle w:val="Compact"/>
        <w:numPr>
          <w:numId w:val="1001"/>
          <w:ilvl w:val="0"/>
        </w:numPr>
      </w:pPr>
      <w:r>
        <w:t xml:space="preserve">To work to priorities as set by the Business in order to contribute to the achievement of objectives, service levels and provide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To produce standard reports with Sybase InfoMaker</w:t>
      </w:r>
    </w:p>
    <w:p>
      <w:pPr>
        <w:pStyle w:val="Compact"/>
        <w:numPr>
          <w:numId w:val="1001"/>
          <w:ilvl w:val="0"/>
        </w:numPr>
      </w:pPr>
      <w:r>
        <w:t xml:space="preserve">Use SQL Developer/Microsoft SQL Server Studio for reporting and database support efforts as requested</w:t>
      </w:r>
    </w:p>
    <w:p>
      <w:pPr>
        <w:pStyle w:val="Compact"/>
        <w:numPr>
          <w:numId w:val="1001"/>
          <w:ilvl w:val="0"/>
        </w:numPr>
      </w:pPr>
      <w:r>
        <w:t xml:space="preserve">Work Effectively with business and IT Development</w:t>
      </w:r>
    </w:p>
    <w:p>
      <w:pPr>
        <w:pStyle w:val="Compact"/>
        <w:numPr>
          <w:numId w:val="1001"/>
          <w:ilvl w:val="0"/>
        </w:numPr>
      </w:pPr>
      <w:r>
        <w:t xml:space="preserve">Specialist knowledge of governance and the SDGs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implementation support.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Wintheiser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mplement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mplement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2021-12-03T11:56:25Z</dcterms:created>
  <dcterms:modified xsi:type="dcterms:W3CDTF">2021-12-03T11:56:25Z</dcterms:modified>
</cp:coreProperties>
</file>