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https://www.velvetjobs.com/cover-letters/health-information-technician</w:t>
        </w:r>
      </w:hyperlink>
    </w:p>
    <w:p>
      <w:pPr>
        <w:pStyle w:val="Heading1"/>
      </w:pPr>
      <w:bookmarkStart w:id="21" w:name="example-of-health-information-technician-cover-letter"/>
      <w:r>
        <w:t xml:space="preserve">Example of Health Information Technician Cover Letter</w:t>
      </w:r>
      <w:bookmarkEnd w:id="21"/>
    </w:p>
    <w:p>
      <w:pPr>
        <w:pStyle w:val="Compact"/>
      </w:pPr>
      <w:r>
        <w:t xml:space="preserve">963 Cole Cliffs</w:t>
      </w:r>
      <w:r>
        <w:br w:type="textWrapping"/>
      </w:r>
      <w:r>
        <w:t xml:space="preserve">Lake Camelia, AZ 68567</w:t>
      </w:r>
    </w:p>
    <w:p>
      <w:pPr>
        <w:pStyle w:val="Compact"/>
      </w:pPr>
      <w:r>
        <w:rPr>
          <w:b/>
        </w:rPr>
        <w:t xml:space="preserve">Dear Emerson Collier,</w:t>
      </w:r>
    </w:p>
    <w:p>
      <w:pPr>
        <w:pStyle w:val="BodyText"/>
      </w:pPr>
      <w:r>
        <w:t xml:space="preserve">I would like to submit my application for the health information technician opening. Please accept this letter and the attached resume.</w:t>
      </w:r>
    </w:p>
    <w:p>
      <w:pPr>
        <w:pStyle w:val="BodyText"/>
      </w:pPr>
      <w:r>
        <w:t xml:space="preserve">In my previous role, I was responsible for outstanding customer service at individual workstations and other locations and ensure compliance with all HIPAA rules and regulations.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information systems and healthcare applications related to the electronic health record</w:t>
      </w:r>
    </w:p>
    <w:p>
      <w:pPr>
        <w:pStyle w:val="Compact"/>
        <w:numPr>
          <w:numId w:val="1001"/>
          <w:ilvl w:val="0"/>
        </w:numPr>
      </w:pPr>
      <w:r>
        <w:t xml:space="preserve">Minimum of business English, basic math, medical terminology and familiarity with windows-based computer software</w:t>
      </w:r>
    </w:p>
    <w:p>
      <w:pPr>
        <w:pStyle w:val="Compact"/>
        <w:numPr>
          <w:numId w:val="1001"/>
          <w:ilvl w:val="0"/>
        </w:numPr>
      </w:pPr>
      <w:r>
        <w:t xml:space="preserve">Prior experience with electronic health records (Cerner PowerChart), scanning and release of information applications</w:t>
      </w:r>
    </w:p>
    <w:p>
      <w:pPr>
        <w:pStyle w:val="Compact"/>
        <w:numPr>
          <w:numId w:val="1001"/>
          <w:ilvl w:val="0"/>
        </w:numPr>
      </w:pPr>
      <w:r>
        <w:t xml:space="preserve">Knowledge of medical records principals in accordance with Medical Staff/Hospital/DNV policies/regulations</w:t>
      </w:r>
    </w:p>
    <w:p>
      <w:pPr>
        <w:pStyle w:val="Compact"/>
        <w:numPr>
          <w:numId w:val="1001"/>
          <w:ilvl w:val="0"/>
        </w:numPr>
      </w:pPr>
      <w:r>
        <w:t xml:space="preserve">Proficiency with hospital HIM computer systems</w:t>
      </w:r>
    </w:p>
    <w:p>
      <w:pPr>
        <w:pStyle w:val="Compact"/>
        <w:numPr>
          <w:numId w:val="1001"/>
          <w:ilvl w:val="0"/>
        </w:numPr>
      </w:pPr>
      <w:r>
        <w:t xml:space="preserve">Registered Health Information Technologist (RHIT) or Registered Health Information Administrator (RHIA),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in Health Information Department OR previously demonstrated skills in Department</w:t>
      </w:r>
    </w:p>
    <w:p>
      <w:pPr>
        <w:pStyle w:val="Compact"/>
        <w:numPr>
          <w:numId w:val="1001"/>
          <w:ilvl w:val="0"/>
        </w:numPr>
      </w:pPr>
      <w:r>
        <w:t xml:space="preserve">Experience with electronic patient health systems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Brakus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2021-12-03T11:20:49Z</dcterms:created>
  <dcterms:modified xsi:type="dcterms:W3CDTF">2021-12-03T11:20:49Z</dcterms:modified>
</cp:coreProperties>
</file>