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https://www.velvetjobs.com/cover-letters/health-information-technician</w:t>
        </w:r>
      </w:hyperlink>
    </w:p>
    <w:p>
      <w:pPr>
        <w:pStyle w:val="Heading1"/>
      </w:pPr>
      <w:bookmarkStart w:id="21" w:name="example-of-health-information-technician-cover-letter"/>
      <w:r>
        <w:t xml:space="preserve">Example of Health Information Technician Cover Letter</w:t>
      </w:r>
      <w:bookmarkEnd w:id="21"/>
    </w:p>
    <w:p>
      <w:pPr>
        <w:pStyle w:val="Compact"/>
      </w:pPr>
      <w:r>
        <w:t xml:space="preserve">1687 Lieselotte Shore</w:t>
      </w:r>
      <w:r>
        <w:br w:type="textWrapping"/>
      </w:r>
      <w:r>
        <w:t xml:space="preserve">South Damonland, WA 07516</w:t>
      </w:r>
    </w:p>
    <w:p>
      <w:pPr>
        <w:pStyle w:val="Compact"/>
      </w:pPr>
      <w:r>
        <w:rPr>
          <w:b/>
        </w:rPr>
        <w:t xml:space="preserve">Dear Skyler Grimes,</w:t>
      </w:r>
    </w:p>
    <w:p>
      <w:pPr>
        <w:pStyle w:val="BodyText"/>
      </w:pPr>
      <w:r>
        <w:t xml:space="preserve">Please consider me for the health information technician opportunity. I am including my resume that lists my qualifications and experience.</w:t>
      </w:r>
    </w:p>
    <w:p>
      <w:pPr>
        <w:pStyle w:val="BodyText"/>
      </w:pPr>
      <w:r>
        <w:t xml:space="preserve">In my previous role, I was responsible for technical and logistical support of the UWITS Billing Module, HIPAA electronic document interchange (EDI) formats and exchanges.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computer technology, spreadsheet and data base applications and other programs for computer based medical record systems</w:t>
      </w:r>
    </w:p>
    <w:p>
      <w:pPr>
        <w:pStyle w:val="Compact"/>
        <w:numPr>
          <w:numId w:val="1001"/>
          <w:ilvl w:val="0"/>
        </w:numPr>
      </w:pPr>
      <w:r>
        <w:t xml:space="preserve">Written and oral communication skills that are easily understood and exhibit a positive message</w:t>
      </w:r>
    </w:p>
    <w:p>
      <w:pPr>
        <w:pStyle w:val="Compact"/>
        <w:numPr>
          <w:numId w:val="1001"/>
          <w:ilvl w:val="0"/>
        </w:numPr>
      </w:pPr>
      <w:r>
        <w:t xml:space="preserve">Knowledge of medical terminology, medical ethics, health facility organization, management and applicable statistical methods</w:t>
      </w:r>
    </w:p>
    <w:p>
      <w:pPr>
        <w:pStyle w:val="Compact"/>
        <w:numPr>
          <w:numId w:val="1001"/>
          <w:ilvl w:val="0"/>
        </w:numPr>
      </w:pPr>
      <w:r>
        <w:t xml:space="preserve">Skilled in the use of Microsoft Office Products, particularly Word, Excel, and Access</w:t>
      </w:r>
    </w:p>
    <w:p>
      <w:pPr>
        <w:pStyle w:val="Compact"/>
        <w:numPr>
          <w:numId w:val="1001"/>
          <w:ilvl w:val="0"/>
        </w:numPr>
      </w:pPr>
      <w:r>
        <w:t xml:space="preserve">Current RHIT or RHIA credential</w:t>
      </w:r>
    </w:p>
    <w:p>
      <w:pPr>
        <w:pStyle w:val="Compact"/>
        <w:numPr>
          <w:numId w:val="1001"/>
          <w:ilvl w:val="0"/>
        </w:numPr>
      </w:pPr>
      <w:r>
        <w:t xml:space="preserve">Experience in a medical records/HIT environment of a healthcare facility</w:t>
      </w:r>
    </w:p>
    <w:p>
      <w:pPr>
        <w:pStyle w:val="Compact"/>
        <w:numPr>
          <w:numId w:val="1001"/>
          <w:ilvl w:val="0"/>
        </w:numPr>
      </w:pPr>
      <w:r>
        <w:t xml:space="preserve">Knowledge of medical report preparation methods and procedures</w:t>
      </w:r>
    </w:p>
    <w:p>
      <w:pPr>
        <w:pStyle w:val="Compact"/>
        <w:numPr>
          <w:numId w:val="1001"/>
          <w:ilvl w:val="0"/>
        </w:numPr>
      </w:pPr>
      <w:r>
        <w:t xml:space="preserve">RHIT/RHIA Certification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Bayer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2021-11-26T12:20:22Z</dcterms:created>
  <dcterms:modified xsi:type="dcterms:W3CDTF">2021-11-26T12:20:22Z</dcterms:modified>
</cp:coreProperties>
</file>