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https://www.velvetjobs.com/cover-letters/guest-services-associate</w:t>
        </w:r>
      </w:hyperlink>
    </w:p>
    <w:p>
      <w:pPr>
        <w:pStyle w:val="Heading1"/>
      </w:pPr>
      <w:bookmarkStart w:id="21" w:name="example-of-guest-services-associate-cover-letter"/>
      <w:r>
        <w:t xml:space="preserve">Example of Guest Services Associate Cover Letter</w:t>
      </w:r>
      <w:bookmarkEnd w:id="21"/>
    </w:p>
    <w:p>
      <w:pPr>
        <w:pStyle w:val="Compact"/>
      </w:pPr>
      <w:r>
        <w:t xml:space="preserve">29378 Kshlerin Expressway</w:t>
      </w:r>
      <w:r>
        <w:br w:type="textWrapping"/>
      </w:r>
      <w:r>
        <w:t xml:space="preserve">South Garret, CA 11166-1009</w:t>
      </w:r>
    </w:p>
    <w:p>
      <w:pPr>
        <w:pStyle w:val="Compact"/>
      </w:pPr>
      <w:r>
        <w:rPr>
          <w:b/>
        </w:rPr>
        <w:t xml:space="preserve">Dear Lennon Collins,</w:t>
      </w:r>
    </w:p>
    <w:p>
      <w:pPr>
        <w:pStyle w:val="BodyText"/>
      </w:pPr>
      <w:r>
        <w:t xml:space="preserve">I submit this application to express my sincere interest in the guest services associate position.</w:t>
      </w:r>
    </w:p>
    <w:p>
      <w:pPr>
        <w:pStyle w:val="BodyText"/>
      </w:pPr>
      <w:r>
        <w:t xml:space="preserve">In the previous role, I was responsible for bellman services by escorting guests while delivering luggage to their room, giving guests a property overview and coordinating luggage check out and departing services if requested.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Understanding of food and beverage service standards</w:t>
      </w:r>
    </w:p>
    <w:p>
      <w:pPr>
        <w:pStyle w:val="Compact"/>
        <w:numPr>
          <w:numId w:val="1001"/>
          <w:ilvl w:val="0"/>
        </w:numPr>
      </w:pPr>
      <w:r>
        <w:t xml:space="preserve">Self-motivated-requiring minimal supervision and able to take initiative</w:t>
      </w:r>
    </w:p>
    <w:p>
      <w:pPr>
        <w:pStyle w:val="Compact"/>
        <w:numPr>
          <w:numId w:val="1001"/>
          <w:ilvl w:val="0"/>
        </w:numPr>
      </w:pPr>
      <w:r>
        <w:t xml:space="preserve">Maintains a high level of organizational skills</w:t>
      </w:r>
    </w:p>
    <w:p>
      <w:pPr>
        <w:pStyle w:val="Compact"/>
        <w:numPr>
          <w:numId w:val="1001"/>
          <w:ilvl w:val="0"/>
        </w:numPr>
      </w:pPr>
      <w:r>
        <w:t xml:space="preserve">Maintain clear, continuous communication with other supervisors and management</w:t>
      </w:r>
    </w:p>
    <w:p>
      <w:pPr>
        <w:pStyle w:val="Compact"/>
        <w:numPr>
          <w:numId w:val="1001"/>
          <w:ilvl w:val="0"/>
        </w:numPr>
      </w:pPr>
      <w:r>
        <w:t xml:space="preserve">Excellent knowledge of Microsoft Office (especially Word and Excel) and database management software</w:t>
      </w:r>
    </w:p>
    <w:p>
      <w:pPr>
        <w:pStyle w:val="Compact"/>
        <w:numPr>
          <w:numId w:val="1001"/>
          <w:ilvl w:val="0"/>
        </w:numPr>
      </w:pPr>
      <w:r>
        <w:t xml:space="preserve">Cash Handling and/or Guest interaction experienced preferred</w:t>
      </w:r>
    </w:p>
    <w:p>
      <w:pPr>
        <w:pStyle w:val="Compact"/>
        <w:numPr>
          <w:numId w:val="1001"/>
          <w:ilvl w:val="0"/>
        </w:numPr>
      </w:pPr>
      <w:r>
        <w:t xml:space="preserve">ISC) Attractions experience preferred</w:t>
      </w:r>
    </w:p>
    <w:p>
      <w:pPr>
        <w:pStyle w:val="Compact"/>
        <w:numPr>
          <w:numId w:val="1001"/>
          <w:ilvl w:val="0"/>
        </w:numPr>
      </w:pPr>
      <w:r>
        <w:t xml:space="preserve">Previous Attractions experience preferred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Phoenix Altenwerth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guest-service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guest-service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2021-11-26T12:21:13Z</dcterms:created>
  <dcterms:modified xsi:type="dcterms:W3CDTF">2021-11-26T12:21:13Z</dcterms:modified>
</cp:coreProperties>
</file>