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https://www.velvetjobs.com/cover-letters/geophysicist</w:t>
        </w:r>
      </w:hyperlink>
    </w:p>
    <w:p>
      <w:pPr>
        <w:pStyle w:val="Heading1"/>
      </w:pPr>
      <w:bookmarkStart w:id="21" w:name="example-of-geophysicist-cover-letter"/>
      <w:r>
        <w:t xml:space="preserve">Example of Geophysicist Cover Letter</w:t>
      </w:r>
      <w:bookmarkEnd w:id="21"/>
    </w:p>
    <w:p>
      <w:pPr>
        <w:pStyle w:val="Compact"/>
      </w:pPr>
      <w:r>
        <w:t xml:space="preserve">834 Jung Gateway</w:t>
      </w:r>
      <w:r>
        <w:br w:type="textWrapping"/>
      </w:r>
      <w:r>
        <w:t xml:space="preserve">Wildermanview, SC 01537</w:t>
      </w:r>
    </w:p>
    <w:p>
      <w:pPr>
        <w:pStyle w:val="Compact"/>
      </w:pPr>
      <w:r>
        <w:rPr>
          <w:b/>
        </w:rPr>
        <w:t xml:space="preserve">Dear Hayden Hilpert,</w:t>
      </w:r>
    </w:p>
    <w:p>
      <w:pPr>
        <w:pStyle w:val="BodyText"/>
      </w:pPr>
      <w:r>
        <w:t xml:space="preserve">I submit this application to express my sincere interest in the geophysicist position.</w:t>
      </w:r>
    </w:p>
    <w:p>
      <w:pPr>
        <w:pStyle w:val="BodyText"/>
      </w:pPr>
      <w:r>
        <w:t xml:space="preserve">In the previous role, I was responsible for geophysical support for a variety of regulatory and stakeholder issues (Unit and participating area expansions/contractions, redeterminations, annual stakeholder meetings, etc.).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Mentor early career team members and promote best practices in the application of geophysical data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in well investment Volume-Risk-Value evaluations</w:t>
      </w:r>
    </w:p>
    <w:p>
      <w:pPr>
        <w:pStyle w:val="Compact"/>
        <w:numPr>
          <w:numId w:val="1001"/>
          <w:ilvl w:val="0"/>
        </w:numPr>
      </w:pPr>
      <w:r>
        <w:t xml:space="preserve">Advise across Gulf of Mexico Exploration teams on seismic data quality, uncertainty, interpretation methodologies, and limitations of seismic data sets</w:t>
      </w:r>
    </w:p>
    <w:p>
      <w:pPr>
        <w:pStyle w:val="Compact"/>
        <w:numPr>
          <w:numId w:val="1001"/>
          <w:ilvl w:val="0"/>
        </w:numPr>
      </w:pPr>
      <w:r>
        <w:t xml:space="preserve">Work closely with a team of geologists, geophysicists, petrophysicists to mature prospects in the Gulf of Mexico</w:t>
      </w:r>
    </w:p>
    <w:p>
      <w:pPr>
        <w:pStyle w:val="Compact"/>
        <w:numPr>
          <w:numId w:val="1001"/>
          <w:ilvl w:val="0"/>
        </w:numPr>
      </w:pPr>
      <w:r>
        <w:t xml:space="preserve">Work closely with a team of geoscientists, petrophysicists, pore pressure specialists, shallow hazard specialist and drilling engineers to plan a basis of well design and execute the drilling program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Geoscience Function, and Central Engineering on all geological/geophysical/subsurface related matters</w:t>
      </w:r>
    </w:p>
    <w:p>
      <w:pPr>
        <w:pStyle w:val="Compact"/>
        <w:numPr>
          <w:numId w:val="1001"/>
          <w:ilvl w:val="0"/>
        </w:numPr>
      </w:pPr>
      <w:r>
        <w:t xml:space="preserve">Able to integrate geologists’ and petroleum systems specialists’ inputs into internally consistent geologic models</w:t>
      </w:r>
    </w:p>
    <w:p>
      <w:pPr>
        <w:pStyle w:val="Compact"/>
        <w:numPr>
          <w:numId w:val="1001"/>
          <w:ilvl w:val="0"/>
        </w:numPr>
      </w:pPr>
      <w:r>
        <w:t xml:space="preserve">May assist more senior Geophysicists on large, more complex projects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Parker Rutherford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eophysic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eophysic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2021-12-03T09:58:32Z</dcterms:created>
  <dcterms:modified xsi:type="dcterms:W3CDTF">2021-12-03T09:58:32Z</dcterms:modified>
</cp:coreProperties>
</file>