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https://www.velvetjobs.com/cover-letters/diver</w:t>
        </w:r>
      </w:hyperlink>
    </w:p>
    <w:p>
      <w:pPr>
        <w:pStyle w:val="Heading1"/>
      </w:pPr>
      <w:bookmarkStart w:id="21" w:name="example-of-diver-cover-letter"/>
      <w:r>
        <w:t xml:space="preserve">Example of Diver Cover Letter</w:t>
      </w:r>
      <w:bookmarkEnd w:id="21"/>
    </w:p>
    <w:p>
      <w:pPr>
        <w:pStyle w:val="Compact"/>
      </w:pPr>
      <w:r>
        <w:t xml:space="preserve">5252 Neal Mall</w:t>
      </w:r>
      <w:r>
        <w:br w:type="textWrapping"/>
      </w:r>
      <w:r>
        <w:t xml:space="preserve">New Hassieberg, MI 02833</w:t>
      </w:r>
    </w:p>
    <w:p>
      <w:pPr>
        <w:pStyle w:val="Compact"/>
      </w:pPr>
      <w:r>
        <w:rPr>
          <w:b/>
        </w:rPr>
        <w:t xml:space="preserve">Dear Gray Funk,</w:t>
      </w:r>
    </w:p>
    <w:p>
      <w:pPr>
        <w:pStyle w:val="BodyText"/>
      </w:pPr>
      <w:r>
        <w:t xml:space="preserve">I am excited to be applying for the position of diver. Please accept this letter and the attached resume as my interest in this position.</w:t>
      </w:r>
    </w:p>
    <w:p>
      <w:pPr>
        <w:pStyle w:val="BodyText"/>
      </w:pPr>
      <w:r>
        <w:t xml:space="preserve">Previously, I was responsible for guidance to other team members and peers without formal authority or supervisory responsibility.</w:t>
      </w:r>
    </w:p>
    <w:p>
      <w:pPr>
        <w:pStyle w:val="BodyText"/>
      </w:pPr>
      <w:r>
        <w:t xml:space="preserve">Please consider my experience and qualifications for this position:</w:t>
      </w:r>
    </w:p>
    <w:p>
      <w:pPr>
        <w:pStyle w:val="Compact"/>
        <w:numPr>
          <w:numId w:val="1001"/>
          <w:ilvl w:val="0"/>
        </w:numPr>
      </w:pPr>
      <w:r>
        <w:t xml:space="preserve">American Heart Association First Aid/CPR/AED (or equivalent)</w:t>
      </w:r>
    </w:p>
    <w:p>
      <w:pPr>
        <w:pStyle w:val="Compact"/>
        <w:numPr>
          <w:numId w:val="1001"/>
          <w:ilvl w:val="0"/>
        </w:numPr>
      </w:pPr>
      <w:r>
        <w:t xml:space="preserve">Pass annual Ordnance/Diving physical</w:t>
      </w:r>
    </w:p>
    <w:p>
      <w:pPr>
        <w:pStyle w:val="Compact"/>
        <w:numPr>
          <w:numId w:val="1001"/>
          <w:ilvl w:val="0"/>
        </w:numPr>
      </w:pPr>
      <w:r>
        <w:t xml:space="preserve">Exceptional writing and communication skills (samples of writing to be provided by applicants)</w:t>
      </w:r>
    </w:p>
    <w:p>
      <w:pPr>
        <w:pStyle w:val="Compact"/>
        <w:numPr>
          <w:numId w:val="1001"/>
          <w:ilvl w:val="0"/>
        </w:numPr>
      </w:pPr>
      <w:r>
        <w:t xml:space="preserve">Construction management or resident engineer experience is preferred</w:t>
      </w:r>
    </w:p>
    <w:p>
      <w:pPr>
        <w:pStyle w:val="Compact"/>
        <w:numPr>
          <w:numId w:val="1001"/>
          <w:ilvl w:val="0"/>
        </w:numPr>
      </w:pPr>
      <w:r>
        <w:t xml:space="preserve">NHI Courses 130055 and 130091</w:t>
      </w:r>
    </w:p>
    <w:p>
      <w:pPr>
        <w:pStyle w:val="Compact"/>
        <w:numPr>
          <w:numId w:val="1001"/>
          <w:ilvl w:val="0"/>
        </w:numPr>
      </w:pPr>
      <w:r>
        <w:t xml:space="preserve">ADCI or equivalent Dive Certification, Supervisor certification preferred</w:t>
      </w:r>
    </w:p>
    <w:p>
      <w:pPr>
        <w:pStyle w:val="Compact"/>
        <w:numPr>
          <w:numId w:val="1001"/>
          <w:ilvl w:val="0"/>
        </w:numPr>
      </w:pPr>
      <w:r>
        <w:t xml:space="preserve">Experience as a Design/Structural Engineer working with concrete, steel, masonry and timber</w:t>
      </w:r>
    </w:p>
    <w:p>
      <w:pPr>
        <w:pStyle w:val="Compact"/>
        <w:numPr>
          <w:numId w:val="1001"/>
          <w:ilvl w:val="0"/>
        </w:numPr>
      </w:pPr>
      <w:r>
        <w:t xml:space="preserve">Understanding of design Codes and specifications</w:t>
      </w:r>
    </w:p>
    <w:p>
      <w:pPr>
        <w:pStyle w:val="FirstParagraph"/>
      </w:pPr>
      <w:r>
        <w:rPr>
          <w:b/>
        </w:rPr>
        <w:t xml:space="preserve">Thank you for your time and consideration.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River Parker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cover-letters/diver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cover-letters/dive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2021-11-26T14:01:16Z</dcterms:created>
  <dcterms:modified xsi:type="dcterms:W3CDTF">2021-11-26T14:01:16Z</dcterms:modified>
</cp:coreProperties>
</file>