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https://www.velvetjobs.com/cover-letters/clerk-office</w:t>
        </w:r>
      </w:hyperlink>
    </w:p>
    <w:p>
      <w:pPr>
        <w:pStyle w:val="Heading1"/>
      </w:pPr>
      <w:bookmarkStart w:id="21" w:name="example-of-clerk-office-cover-letter"/>
      <w:r>
        <w:t xml:space="preserve">Example of Clerk, Office Cover Letter</w:t>
      </w:r>
      <w:bookmarkEnd w:id="21"/>
    </w:p>
    <w:p>
      <w:pPr>
        <w:pStyle w:val="Compact"/>
      </w:pPr>
      <w:r>
        <w:t xml:space="preserve">4004 Gleason Walk</w:t>
      </w:r>
      <w:r>
        <w:br w:type="textWrapping"/>
      </w:r>
      <w:r>
        <w:t xml:space="preserve">Herzogtown, OK 77516</w:t>
      </w:r>
    </w:p>
    <w:p>
      <w:pPr>
        <w:pStyle w:val="Compact"/>
      </w:pPr>
      <w:r>
        <w:rPr>
          <w:b/>
        </w:rPr>
        <w:t xml:space="preserve">Dear Finley Marks,</w:t>
      </w:r>
    </w:p>
    <w:p>
      <w:pPr>
        <w:pStyle w:val="BodyText"/>
      </w:pPr>
      <w:r>
        <w:t xml:space="preserve">I would like to submit my application for the clerk, office opening. Please accept this letter and the attached resume.</w:t>
      </w:r>
    </w:p>
    <w:p>
      <w:pPr>
        <w:pStyle w:val="BodyText"/>
      </w:pPr>
      <w:r>
        <w:t xml:space="preserve">Previously, I was responsible for day-to-day oversight of the office including direct management of Legal Executive Assistants and Receptionists, and matrix management of Office Services, IT/AV, and Conference Services teams.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Take instruction from others</w:t>
      </w:r>
    </w:p>
    <w:p>
      <w:pPr>
        <w:pStyle w:val="Compact"/>
        <w:numPr>
          <w:numId w:val="1001"/>
          <w:ilvl w:val="0"/>
        </w:numPr>
      </w:pPr>
      <w:r>
        <w:t xml:space="preserve">Providing administrative support for scanning project</w:t>
      </w:r>
    </w:p>
    <w:p>
      <w:pPr>
        <w:pStyle w:val="Compact"/>
        <w:numPr>
          <w:numId w:val="1001"/>
          <w:ilvl w:val="0"/>
        </w:numPr>
      </w:pPr>
      <w:r>
        <w:t xml:space="preserve">Maintenance of paper and electronic files per internal compliance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Scanning of high-volume paper files into electronic format</w:t>
      </w:r>
    </w:p>
    <w:p>
      <w:pPr>
        <w:pStyle w:val="Compact"/>
        <w:numPr>
          <w:numId w:val="1001"/>
          <w:ilvl w:val="0"/>
        </w:numPr>
      </w:pPr>
      <w:r>
        <w:t xml:space="preserve">Organization and delegation of electronic files</w:t>
      </w:r>
    </w:p>
    <w:p>
      <w:pPr>
        <w:pStyle w:val="Compact"/>
        <w:numPr>
          <w:numId w:val="1001"/>
          <w:ilvl w:val="0"/>
        </w:numPr>
      </w:pPr>
      <w:r>
        <w:t xml:space="preserve">General office duties and assistance as needed</w:t>
      </w:r>
    </w:p>
    <w:p>
      <w:pPr>
        <w:pStyle w:val="Compact"/>
        <w:numPr>
          <w:numId w:val="1001"/>
          <w:ilvl w:val="0"/>
        </w:numPr>
      </w:pPr>
      <w:r>
        <w:t xml:space="preserve">Interacts with clientele</w:t>
      </w:r>
    </w:p>
    <w:p>
      <w:pPr>
        <w:pStyle w:val="Compact"/>
        <w:numPr>
          <w:numId w:val="1001"/>
          <w:ilvl w:val="0"/>
        </w:numPr>
      </w:pPr>
      <w:r>
        <w:t xml:space="preserve">Process Paperwork and update information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Kohler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erk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erk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2021-11-26T14:13:15Z</dcterms:created>
  <dcterms:modified xsi:type="dcterms:W3CDTF">2021-11-26T14:13:15Z</dcterms:modified>
</cp:coreProperties>
</file>