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https://www.velvetjobs.com/cover-letters/cafeteria-assistant</w:t>
        </w:r>
      </w:hyperlink>
    </w:p>
    <w:p>
      <w:pPr>
        <w:pStyle w:val="Heading1"/>
      </w:pPr>
      <w:bookmarkStart w:id="21" w:name="example-of-cafeteria-assistant-cover-letter"/>
      <w:r>
        <w:t xml:space="preserve">Example of Cafeteria Assistant Cover Letter</w:t>
      </w:r>
      <w:bookmarkEnd w:id="21"/>
    </w:p>
    <w:p>
      <w:pPr>
        <w:pStyle w:val="Compact"/>
      </w:pPr>
      <w:r>
        <w:t xml:space="preserve">789 Esperanza Plains</w:t>
      </w:r>
      <w:r>
        <w:br w:type="textWrapping"/>
      </w:r>
      <w:r>
        <w:t xml:space="preserve">Runteburgh, OK 06511-9557</w:t>
      </w:r>
    </w:p>
    <w:p>
      <w:pPr>
        <w:pStyle w:val="Compact"/>
      </w:pPr>
      <w:r>
        <w:rPr>
          <w:b/>
        </w:rPr>
        <w:t xml:space="preserve">Dear Bellamy Rodriguez,</w:t>
      </w:r>
    </w:p>
    <w:p>
      <w:pPr>
        <w:pStyle w:val="BodyText"/>
      </w:pPr>
      <w:r>
        <w:t xml:space="preserve">I am excited to be applying for the position of cafeteria assistant.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services, related to food &amp; beverage in accordance with client policies, procedures and processes, with a focus on continuous improvement.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of the rules and procedures of sanitation and safety in a food service environment</w:t>
      </w:r>
    </w:p>
    <w:p>
      <w:pPr>
        <w:pStyle w:val="Compact"/>
        <w:numPr>
          <w:numId w:val="1001"/>
          <w:ilvl w:val="0"/>
        </w:numPr>
      </w:pPr>
      <w:r>
        <w:t xml:space="preserve">Muni Food Handlers Card within 30 days of hire</w:t>
      </w:r>
    </w:p>
    <w:p>
      <w:pPr>
        <w:pStyle w:val="Compact"/>
        <w:numPr>
          <w:numId w:val="1001"/>
          <w:ilvl w:val="0"/>
        </w:numPr>
      </w:pPr>
      <w:r>
        <w:t xml:space="preserve">Cashiering preferred</w:t>
      </w:r>
    </w:p>
    <w:p>
      <w:pPr>
        <w:pStyle w:val="Compact"/>
        <w:numPr>
          <w:numId w:val="1001"/>
          <w:ilvl w:val="0"/>
        </w:numPr>
      </w:pPr>
      <w:r>
        <w:t xml:space="preserve">Previous institutional food production experience</w:t>
      </w:r>
    </w:p>
    <w:p>
      <w:pPr>
        <w:pStyle w:val="Compact"/>
        <w:numPr>
          <w:numId w:val="1001"/>
          <w:ilvl w:val="0"/>
        </w:numPr>
      </w:pPr>
      <w:r>
        <w:t xml:space="preserve">Health care food service experience desirable</w:t>
      </w:r>
    </w:p>
    <w:p>
      <w:pPr>
        <w:pStyle w:val="Compact"/>
        <w:numPr>
          <w:numId w:val="1001"/>
          <w:ilvl w:val="0"/>
        </w:numPr>
      </w:pPr>
      <w:r>
        <w:t xml:space="preserve">Familiar with Windows Office, ordering, costing, accounting, and vendor software</w:t>
      </w:r>
    </w:p>
    <w:p>
      <w:pPr>
        <w:pStyle w:val="Compact"/>
        <w:numPr>
          <w:numId w:val="1001"/>
          <w:ilvl w:val="0"/>
        </w:numPr>
      </w:pPr>
      <w:r>
        <w:t xml:space="preserve">Competencies with Restaurant POS, vendor procurement, and budgeting experience</w:t>
      </w:r>
    </w:p>
    <w:p>
      <w:pPr>
        <w:pStyle w:val="Compact"/>
        <w:numPr>
          <w:numId w:val="1001"/>
          <w:ilvl w:val="0"/>
        </w:numPr>
      </w:pPr>
      <w:r>
        <w:t xml:space="preserve">Sets up assigned station completing all preparations described by job schedule prior to meal service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Senger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afeter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afeter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2021-11-26T12:18:15Z</dcterms:created>
  <dcterms:modified xsi:type="dcterms:W3CDTF">2021-11-26T12:18:15Z</dcterms:modified>
</cp:coreProperties>
</file>