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https://www.velvetjobs.com/cover-letters/biostatistician-senior</w:t>
        </w:r>
      </w:hyperlink>
    </w:p>
    <w:p>
      <w:pPr>
        <w:pStyle w:val="Heading1"/>
      </w:pPr>
      <w:bookmarkStart w:id="21" w:name="example-of-biostatistician-senior-cover-letter"/>
      <w:r>
        <w:t xml:space="preserve">Example of Biostatistician Senior Cover Letter</w:t>
      </w:r>
      <w:bookmarkEnd w:id="21"/>
    </w:p>
    <w:p>
      <w:pPr>
        <w:pStyle w:val="Compact"/>
      </w:pPr>
      <w:r>
        <w:t xml:space="preserve">463 Dicki Lane</w:t>
      </w:r>
      <w:r>
        <w:br w:type="textWrapping"/>
      </w:r>
      <w:r>
        <w:t xml:space="preserve">Eliasburgh, WV 58414</w:t>
      </w:r>
    </w:p>
    <w:p>
      <w:pPr>
        <w:pStyle w:val="Compact"/>
      </w:pPr>
      <w:r>
        <w:rPr>
          <w:b/>
        </w:rPr>
        <w:t xml:space="preserve">Dear Bellamy Swaniawski,</w:t>
      </w:r>
    </w:p>
    <w:p>
      <w:pPr>
        <w:pStyle w:val="BodyText"/>
      </w:pPr>
      <w:r>
        <w:t xml:space="preserve">I submit this application to express my sincere interest in the biostatistician senior position.</w:t>
      </w:r>
    </w:p>
    <w:p>
      <w:pPr>
        <w:pStyle w:val="BodyText"/>
      </w:pPr>
      <w:r>
        <w:t xml:space="preserve">In the previous role, I was responsible for support for clinical research operations by assisting in the preparation for audits by entities such as the FDA or by cooperative groups.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People Relationships, Team Building, Motivating Employees, Influencing Others</w:t>
      </w:r>
    </w:p>
    <w:p>
      <w:pPr>
        <w:pStyle w:val="Compact"/>
        <w:numPr>
          <w:numId w:val="1001"/>
          <w:ilvl w:val="0"/>
        </w:numPr>
      </w:pPr>
      <w:r>
        <w:t xml:space="preserve">Perform other ad-hoc statistical activities as needed for both internal and external requests</w:t>
      </w:r>
    </w:p>
    <w:p>
      <w:pPr>
        <w:pStyle w:val="Compact"/>
        <w:numPr>
          <w:numId w:val="1001"/>
          <w:ilvl w:val="0"/>
        </w:numPr>
      </w:pPr>
      <w:r>
        <w:t xml:space="preserve">May be involved biostatistical due diligence reports as part of new products scientific assessments</w:t>
      </w:r>
    </w:p>
    <w:p>
      <w:pPr>
        <w:pStyle w:val="Compact"/>
        <w:numPr>
          <w:numId w:val="1001"/>
          <w:ilvl w:val="0"/>
        </w:numPr>
      </w:pPr>
      <w:r>
        <w:t xml:space="preserve">Participate in process improvement/development activities for standards, process, and guidelines</w:t>
      </w:r>
    </w:p>
    <w:p>
      <w:pPr>
        <w:pStyle w:val="Compact"/>
        <w:numPr>
          <w:numId w:val="1001"/>
          <w:ilvl w:val="0"/>
        </w:numPr>
      </w:pPr>
      <w:r>
        <w:t xml:space="preserve">MA or MS in statistics subject, preferably with a strong medical statistics component</w:t>
      </w:r>
    </w:p>
    <w:p>
      <w:pPr>
        <w:pStyle w:val="Compact"/>
        <w:numPr>
          <w:numId w:val="1001"/>
          <w:ilvl w:val="0"/>
        </w:numPr>
      </w:pPr>
      <w:r>
        <w:t xml:space="preserve">Expert knowledge of STATA, including MATA and/or .ado files</w:t>
      </w:r>
    </w:p>
    <w:p>
      <w:pPr>
        <w:pStyle w:val="Compact"/>
        <w:numPr>
          <w:numId w:val="1001"/>
          <w:ilvl w:val="0"/>
        </w:numPr>
      </w:pPr>
      <w:r>
        <w:t xml:space="preserve">Firm grasp of advanced quantitative methods, including hierarchical regression and factor modeling</w:t>
      </w:r>
    </w:p>
    <w:p>
      <w:pPr>
        <w:pStyle w:val="Compact"/>
        <w:numPr>
          <w:numId w:val="1001"/>
          <w:ilvl w:val="0"/>
        </w:numPr>
      </w:pPr>
      <w:r>
        <w:t xml:space="preserve">Experience managing and mentoring junior analysts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Kihn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iostatisticia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iostatisticia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2021-11-26T14:08:41Z</dcterms:created>
  <dcterms:modified xsi:type="dcterms:W3CDTF">2021-11-26T14:08:41Z</dcterms:modified>
</cp:coreProperties>
</file>