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https://www.velvetjobs.com/cover-letters/assistant-executive</w:t>
        </w:r>
      </w:hyperlink>
    </w:p>
    <w:p>
      <w:pPr>
        <w:pStyle w:val="Heading1"/>
      </w:pPr>
      <w:bookmarkStart w:id="21" w:name="example-of-assistant-executive-cover-letter"/>
      <w:r>
        <w:t xml:space="preserve">Example of Assistant, Executive Cover Letter</w:t>
      </w:r>
      <w:bookmarkEnd w:id="21"/>
    </w:p>
    <w:p>
      <w:pPr>
        <w:pStyle w:val="Compact"/>
      </w:pPr>
      <w:r>
        <w:t xml:space="preserve">135 Mauricio Burgs</w:t>
      </w:r>
      <w:r>
        <w:br w:type="textWrapping"/>
      </w:r>
      <w:r>
        <w:t xml:space="preserve">South Rima, WV 37440-4522</w:t>
      </w:r>
    </w:p>
    <w:p>
      <w:pPr>
        <w:pStyle w:val="Compact"/>
      </w:pPr>
      <w:r>
        <w:rPr>
          <w:b/>
        </w:rPr>
        <w:t xml:space="preserve">Dear Denver Greenfelder,</w:t>
      </w:r>
    </w:p>
    <w:p>
      <w:pPr>
        <w:pStyle w:val="BodyText"/>
      </w:pPr>
      <w:r>
        <w:t xml:space="preserve">I am excited to be applying for the position of assistant, executive.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input to ensure service delivery is compliant with laws, regulations, and corporate policies.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Effectively coordinate events, meetings and appointments</w:t>
      </w:r>
    </w:p>
    <w:p>
      <w:pPr>
        <w:pStyle w:val="Compact"/>
        <w:numPr>
          <w:numId w:val="1001"/>
          <w:ilvl w:val="0"/>
        </w:numPr>
      </w:pPr>
      <w:r>
        <w:t xml:space="preserve">Hands-on experience with both domestic and international travel arrangements</w:t>
      </w:r>
    </w:p>
    <w:p>
      <w:pPr>
        <w:pStyle w:val="Compact"/>
        <w:numPr>
          <w:numId w:val="1001"/>
          <w:ilvl w:val="0"/>
        </w:numPr>
      </w:pPr>
      <w:r>
        <w:t xml:space="preserve">Experience dealing with highly sensitive, highly confidential information of business and personal nature</w:t>
      </w:r>
    </w:p>
    <w:p>
      <w:pPr>
        <w:pStyle w:val="Compact"/>
        <w:numPr>
          <w:numId w:val="1001"/>
          <w:ilvl w:val="0"/>
        </w:numPr>
      </w:pPr>
      <w:r>
        <w:t xml:space="preserve">Proficient in MS Office Suite (Word, Excel, PowerPoint), Visio and Concur</w:t>
      </w:r>
    </w:p>
    <w:p>
      <w:pPr>
        <w:pStyle w:val="Compact"/>
        <w:numPr>
          <w:numId w:val="1001"/>
          <w:ilvl w:val="0"/>
        </w:numPr>
      </w:pPr>
      <w:r>
        <w:t xml:space="preserve">Previous working experience in a Financial Services executive administration role</w:t>
      </w:r>
    </w:p>
    <w:p>
      <w:pPr>
        <w:pStyle w:val="Compact"/>
        <w:numPr>
          <w:numId w:val="1001"/>
          <w:ilvl w:val="0"/>
        </w:numPr>
      </w:pPr>
      <w:r>
        <w:t xml:space="preserve">Advanced administrative and financial services education and/or experience preferred</w:t>
      </w:r>
    </w:p>
    <w:p>
      <w:pPr>
        <w:pStyle w:val="Compact"/>
        <w:numPr>
          <w:numId w:val="1001"/>
          <w:ilvl w:val="0"/>
        </w:numPr>
      </w:pPr>
      <w:r>
        <w:t xml:space="preserve">Works with professionalism and confidentiality</w:t>
      </w:r>
    </w:p>
    <w:p>
      <w:pPr>
        <w:pStyle w:val="Compact"/>
        <w:numPr>
          <w:numId w:val="1001"/>
          <w:ilvl w:val="0"/>
        </w:numPr>
      </w:pPr>
      <w:r>
        <w:t xml:space="preserve">Able to work independently and interdependently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Bernier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ista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ista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2021-11-26T14:25:24Z</dcterms:created>
  <dcterms:modified xsi:type="dcterms:W3CDTF">2021-11-26T14:25:24Z</dcterms:modified>
</cp:coreProperties>
</file>