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https://www.velvetjobs.com/cover-letters/asp-net-developer</w:t>
        </w:r>
      </w:hyperlink>
    </w:p>
    <w:p>
      <w:pPr>
        <w:pStyle w:val="Heading1"/>
      </w:pPr>
      <w:bookmarkStart w:id="21" w:name="example-of-asp-.net-developer-cover-letter"/>
      <w:r>
        <w:t xml:space="preserve">Example of ASP .NET Developer Cover Letter</w:t>
      </w:r>
      <w:bookmarkEnd w:id="21"/>
    </w:p>
    <w:p>
      <w:pPr>
        <w:pStyle w:val="Compact"/>
      </w:pPr>
      <w:r>
        <w:t xml:space="preserve">812 Hermiston Flats</w:t>
      </w:r>
      <w:r>
        <w:br w:type="textWrapping"/>
      </w:r>
      <w:r>
        <w:t xml:space="preserve">North Lorna, MT 94369</w:t>
      </w:r>
    </w:p>
    <w:p>
      <w:pPr>
        <w:pStyle w:val="Compact"/>
      </w:pPr>
      <w:r>
        <w:rPr>
          <w:b/>
        </w:rPr>
        <w:t xml:space="preserve">Dear Briar Raynor,</w:t>
      </w:r>
    </w:p>
    <w:p>
      <w:pPr>
        <w:pStyle w:val="BodyText"/>
      </w:pPr>
      <w:r>
        <w:t xml:space="preserve">Please consider me for the ASP .NET developer opportunity. I am including my resume that lists my qualifications and experience.</w:t>
      </w:r>
    </w:p>
    <w:p>
      <w:pPr>
        <w:pStyle w:val="BodyText"/>
      </w:pPr>
      <w:r>
        <w:t xml:space="preserve">Previously, I was responsible for technical expertise in development of application components for a complex .NET application including (but not limited to) business processes, services and data access objects.</w:t>
      </w:r>
    </w:p>
    <w:p>
      <w:pPr>
        <w:pStyle w:val="BodyText"/>
      </w:pPr>
      <w:r>
        <w:t xml:space="preserve">Please consider my experience and qualifications for this position:</w:t>
      </w:r>
    </w:p>
    <w:p>
      <w:pPr>
        <w:pStyle w:val="Compact"/>
        <w:numPr>
          <w:numId w:val="1001"/>
          <w:ilvl w:val="0"/>
        </w:numPr>
      </w:pPr>
      <w:r>
        <w:t xml:space="preserve">Experience developing for MS Office 365, including the SharePoint Framework (SPFX)</w:t>
      </w:r>
    </w:p>
    <w:p>
      <w:pPr>
        <w:pStyle w:val="Compact"/>
        <w:numPr>
          <w:numId w:val="1001"/>
          <w:ilvl w:val="0"/>
        </w:numPr>
      </w:pPr>
      <w:r>
        <w:t xml:space="preserve">Experience developing database objects for application support using MS SQL</w:t>
      </w:r>
    </w:p>
    <w:p>
      <w:pPr>
        <w:pStyle w:val="Compact"/>
        <w:numPr>
          <w:numId w:val="1001"/>
          <w:ilvl w:val="0"/>
        </w:numPr>
      </w:pPr>
      <w:r>
        <w:t xml:space="preserve">Experience with K2 workflow platform</w:t>
      </w:r>
    </w:p>
    <w:p>
      <w:pPr>
        <w:pStyle w:val="Compact"/>
        <w:numPr>
          <w:numId w:val="1001"/>
          <w:ilvl w:val="0"/>
        </w:numPr>
      </w:pPr>
      <w:r>
        <w:t xml:space="preserve">Experience with K2 blackpearl workflow platform</w:t>
      </w:r>
    </w:p>
    <w:p>
      <w:pPr>
        <w:pStyle w:val="Compact"/>
        <w:numPr>
          <w:numId w:val="1001"/>
          <w:ilvl w:val="0"/>
        </w:numPr>
      </w:pPr>
      <w:r>
        <w:t xml:space="preserve">Experience with test automation tools and frameworks such as nUnit/Selenium highly desirable</w:t>
      </w:r>
    </w:p>
    <w:p>
      <w:pPr>
        <w:pStyle w:val="Compact"/>
        <w:numPr>
          <w:numId w:val="1001"/>
          <w:ilvl w:val="0"/>
        </w:numPr>
      </w:pPr>
      <w:r>
        <w:t xml:space="preserve">Understanding of REST API structure and ASP.NET WebAPI</w:t>
      </w:r>
    </w:p>
    <w:p>
      <w:pPr>
        <w:pStyle w:val="Compact"/>
        <w:numPr>
          <w:numId w:val="1001"/>
          <w:ilvl w:val="0"/>
        </w:numPr>
      </w:pPr>
      <w:r>
        <w:t xml:space="preserve">Application Security (encryption, secure messaging)</w:t>
      </w:r>
    </w:p>
    <w:p>
      <w:pPr>
        <w:pStyle w:val="Compact"/>
        <w:numPr>
          <w:numId w:val="1001"/>
          <w:ilvl w:val="0"/>
        </w:numPr>
      </w:pPr>
      <w:r>
        <w:t xml:space="preserve">Data Access ORM (Dapper and Entity Framework)</w:t>
      </w:r>
    </w:p>
    <w:p>
      <w:pPr>
        <w:pStyle w:val="FirstParagraph"/>
      </w:pPr>
      <w:r>
        <w:rPr>
          <w:b/>
        </w:rPr>
        <w:t xml:space="preserve">Thank you for considering me to become a member of your team.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Phoenix Skiles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asp-net-develop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asp-net-develop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2021-11-26T12:19:29Z</dcterms:created>
  <dcterms:modified xsi:type="dcterms:W3CDTF">2021-11-26T12:19:29Z</dcterms:modified>
</cp:coreProperties>
</file>