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https://www.velvetjobs.com/cover-letters/asp-net-developer</w:t>
        </w:r>
      </w:hyperlink>
    </w:p>
    <w:p>
      <w:pPr>
        <w:pStyle w:val="Heading1"/>
      </w:pPr>
      <w:bookmarkStart w:id="21" w:name="example-of-asp-.net-developer-cover-letter"/>
      <w:r>
        <w:t xml:space="preserve">Example of ASP .NET Developer Cover Letter</w:t>
      </w:r>
      <w:bookmarkEnd w:id="21"/>
    </w:p>
    <w:p>
      <w:pPr>
        <w:pStyle w:val="Compact"/>
      </w:pPr>
      <w:r>
        <w:t xml:space="preserve">62254 Burma Road</w:t>
      </w:r>
      <w:r>
        <w:br w:type="textWrapping"/>
      </w:r>
      <w:r>
        <w:t xml:space="preserve">Mickiport, LA 98666-3401</w:t>
      </w:r>
    </w:p>
    <w:p>
      <w:pPr>
        <w:pStyle w:val="Compact"/>
      </w:pPr>
      <w:r>
        <w:rPr>
          <w:b/>
        </w:rPr>
        <w:t xml:space="preserve">Dear Onyx Shanahan,</w:t>
      </w:r>
    </w:p>
    <w:p>
      <w:pPr>
        <w:pStyle w:val="BodyText"/>
      </w:pPr>
      <w:r>
        <w:t xml:space="preserve">Please consider me for the ASP .NET developer opportunity. I am including my resume that lists my qualifications and experience.</w:t>
      </w:r>
    </w:p>
    <w:p>
      <w:pPr>
        <w:pStyle w:val="BodyText"/>
      </w:pPr>
      <w:r>
        <w:t xml:space="preserve">Previously, I was responsible for nET (C#) development of projects involving application development, migrations, and additions to existing applications.</w:t>
      </w:r>
    </w:p>
    <w:p>
      <w:pPr>
        <w:pStyle w:val="BodyText"/>
      </w:pPr>
      <w:r>
        <w:t xml:space="preserve">Please consider my qualifications and experience:</w:t>
      </w:r>
    </w:p>
    <w:p>
      <w:pPr>
        <w:pStyle w:val="Compact"/>
        <w:numPr>
          <w:numId w:val="1001"/>
          <w:ilvl w:val="0"/>
        </w:numPr>
      </w:pPr>
      <w:r>
        <w:t xml:space="preserve">Familiarity with Model-View-Controller (MVC) design patterns</w:t>
      </w:r>
    </w:p>
    <w:p>
      <w:pPr>
        <w:pStyle w:val="Compact"/>
        <w:numPr>
          <w:numId w:val="1001"/>
          <w:ilvl w:val="0"/>
        </w:numPr>
      </w:pPr>
      <w:r>
        <w:t xml:space="preserve">Experience with CECOM and SEC</w:t>
      </w:r>
    </w:p>
    <w:p>
      <w:pPr>
        <w:pStyle w:val="Compact"/>
        <w:numPr>
          <w:numId w:val="1001"/>
          <w:ilvl w:val="0"/>
        </w:numPr>
      </w:pPr>
      <w:r>
        <w:t xml:space="preserve">Experience with cyber security implementations</w:t>
      </w:r>
    </w:p>
    <w:p>
      <w:pPr>
        <w:pStyle w:val="Compact"/>
        <w:numPr>
          <w:numId w:val="1001"/>
          <w:ilvl w:val="0"/>
        </w:numPr>
      </w:pPr>
      <w:r>
        <w:t xml:space="preserve">Skilled in database design, SQL, stored procedures, query performance analysis, and query optimization</w:t>
      </w:r>
    </w:p>
    <w:p>
      <w:pPr>
        <w:pStyle w:val="Compact"/>
        <w:numPr>
          <w:numId w:val="1001"/>
          <w:ilvl w:val="0"/>
        </w:numPr>
      </w:pPr>
      <w:r>
        <w:t xml:space="preserve">Background in Web Services and related technologies (XML, JSON, SOAP, RESTful)</w:t>
      </w:r>
    </w:p>
    <w:p>
      <w:pPr>
        <w:pStyle w:val="Compact"/>
        <w:numPr>
          <w:numId w:val="1001"/>
          <w:ilvl w:val="0"/>
        </w:numPr>
      </w:pPr>
      <w:r>
        <w:t xml:space="preserve">Experience working in N-Tier architectures (UI, Business Logic Layer, Data Access Layer) and with Service-Oriented Architectures (SOA)</w:t>
      </w:r>
    </w:p>
    <w:p>
      <w:pPr>
        <w:pStyle w:val="Compact"/>
        <w:numPr>
          <w:numId w:val="1001"/>
          <w:ilvl w:val="0"/>
        </w:numPr>
      </w:pPr>
      <w:r>
        <w:t xml:space="preserve">Solid object-oriented design, programming, and debugging skills</w:t>
      </w:r>
    </w:p>
    <w:p>
      <w:pPr>
        <w:pStyle w:val="Compact"/>
        <w:numPr>
          <w:numId w:val="1001"/>
          <w:ilvl w:val="0"/>
        </w:numPr>
      </w:pPr>
      <w:r>
        <w:t xml:space="preserve">Proficient in leveraging development tools - source code mgmt, IDEs, and debuggers</w:t>
      </w:r>
    </w:p>
    <w:p>
      <w:pPr>
        <w:pStyle w:val="FirstParagraph"/>
      </w:pPr>
      <w:r>
        <w:rPr>
          <w:b/>
        </w:rPr>
        <w:t xml:space="preserve">Thank you in advance for taking the time to read my cover letter and to review my resume.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Lennon Kozey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asp-net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asp-net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2021-11-26T11:58:42Z</dcterms:created>
  <dcterms:modified xsi:type="dcterms:W3CDTF">2021-11-26T11:58:42Z</dcterms:modified>
</cp:coreProperties>
</file>