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https://www.velvetjobs.com/cover-letters/art-director</w:t>
        </w:r>
      </w:hyperlink>
    </w:p>
    <w:p>
      <w:pPr>
        <w:pStyle w:val="Heading1"/>
      </w:pPr>
      <w:bookmarkStart w:id="21" w:name="example-of-art-director-cover-letter"/>
      <w:r>
        <w:t xml:space="preserve">Example of Art Director Cover Letter</w:t>
      </w:r>
      <w:bookmarkEnd w:id="21"/>
    </w:p>
    <w:p>
      <w:pPr>
        <w:pStyle w:val="Compact"/>
      </w:pPr>
      <w:r>
        <w:t xml:space="preserve">9853 Gianna Branch</w:t>
      </w:r>
      <w:r>
        <w:br w:type="textWrapping"/>
      </w:r>
      <w:r>
        <w:t xml:space="preserve">North Rosina, NJ 85738-9643</w:t>
      </w:r>
    </w:p>
    <w:p>
      <w:pPr>
        <w:pStyle w:val="Compact"/>
      </w:pPr>
      <w:r>
        <w:rPr>
          <w:b/>
        </w:rPr>
        <w:t xml:space="preserve">Dear Dallas Orn,</w:t>
      </w:r>
    </w:p>
    <w:p>
      <w:pPr>
        <w:pStyle w:val="BodyText"/>
      </w:pPr>
      <w:r>
        <w:t xml:space="preserve">In response to your job posting for art director, I am including this letter and my resume for your review.</w:t>
      </w:r>
    </w:p>
    <w:p>
      <w:pPr>
        <w:pStyle w:val="BodyText"/>
      </w:pPr>
      <w:r>
        <w:t xml:space="preserve">In the previous role, I was responsible for design Leadership for WUSA9 including the ownership of lifting our visual identity and presentation, the skills of our internal content and creative producers.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BA or similar in a relevant field (Graphic Design, Multimedia design, Visual Design)</w:t>
      </w:r>
    </w:p>
    <w:p>
      <w:pPr>
        <w:pStyle w:val="Compact"/>
        <w:numPr>
          <w:numId w:val="1001"/>
          <w:ilvl w:val="0"/>
        </w:numPr>
      </w:pPr>
      <w:r>
        <w:t xml:space="preserve">Strong conceptual skills coupled with an excellent written and verbal communication skills</w:t>
      </w:r>
    </w:p>
    <w:p>
      <w:pPr>
        <w:pStyle w:val="Compact"/>
        <w:numPr>
          <w:numId w:val="1001"/>
          <w:ilvl w:val="0"/>
        </w:numPr>
      </w:pPr>
      <w:r>
        <w:t xml:space="preserve">Knowledge of the current techniques and materials involved in various reproduction processes, working knowledge of the equipment and materials used in graphic illustration, knowledge of all current graphics applications--Quark, In-design, PhotoShop, Illustrator, and basic HTML, MS Office</w:t>
      </w:r>
    </w:p>
    <w:p>
      <w:pPr>
        <w:pStyle w:val="Compact"/>
        <w:numPr>
          <w:numId w:val="1001"/>
          <w:ilvl w:val="0"/>
        </w:numPr>
      </w:pPr>
      <w:r>
        <w:t xml:space="preserve">Knowledgeable of current and new technologies to assist in offering design and graphic direction knowledge of procurement, copyright and other relevant business policies and procedures</w:t>
      </w:r>
    </w:p>
    <w:p>
      <w:pPr>
        <w:pStyle w:val="Compact"/>
        <w:numPr>
          <w:numId w:val="1001"/>
          <w:ilvl w:val="0"/>
        </w:numPr>
      </w:pPr>
      <w:r>
        <w:t xml:space="preserve">Advanced in Adobe Photoshop, Illustrator, and InDesign</w:t>
      </w:r>
    </w:p>
    <w:p>
      <w:pPr>
        <w:pStyle w:val="Compact"/>
        <w:numPr>
          <w:numId w:val="1001"/>
          <w:ilvl w:val="0"/>
        </w:numPr>
      </w:pPr>
      <w:r>
        <w:t xml:space="preserve">Advanced in creating branding systems, with emphasis on iconography and strong typography</w:t>
      </w:r>
    </w:p>
    <w:p>
      <w:pPr>
        <w:pStyle w:val="Compact"/>
        <w:numPr>
          <w:numId w:val="1001"/>
          <w:ilvl w:val="0"/>
        </w:numPr>
      </w:pPr>
      <w:r>
        <w:t xml:space="preserve">Experienced at forecasting and developing timelines for concurrent projects</w:t>
      </w:r>
    </w:p>
    <w:p>
      <w:pPr>
        <w:pStyle w:val="Compact"/>
        <w:numPr>
          <w:numId w:val="1001"/>
          <w:ilvl w:val="0"/>
        </w:numPr>
      </w:pPr>
      <w:r>
        <w:t xml:space="preserve">Highly talented in designing websites according to UX and responsive design principles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Sam VonRueden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r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r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2021-11-26T14:21:06Z</dcterms:created>
  <dcterms:modified xsi:type="dcterms:W3CDTF">2021-11-26T14:21:06Z</dcterms:modified>
</cp:coreProperties>
</file>