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https://www.velvetjobs.com/cover-letters/application-support-analyst</w:t>
        </w:r>
      </w:hyperlink>
    </w:p>
    <w:p>
      <w:pPr>
        <w:pStyle w:val="Heading1"/>
      </w:pPr>
      <w:bookmarkStart w:id="21" w:name="example-of-application-support-analyst-cover-letter"/>
      <w:r>
        <w:t xml:space="preserve">Example of Application Support Analyst Cover Letter</w:t>
      </w:r>
      <w:bookmarkEnd w:id="21"/>
    </w:p>
    <w:p>
      <w:pPr>
        <w:pStyle w:val="Compact"/>
      </w:pPr>
      <w:r>
        <w:t xml:space="preserve">68416 Lorenza Mount</w:t>
      </w:r>
      <w:r>
        <w:br w:type="textWrapping"/>
      </w:r>
      <w:r>
        <w:t xml:space="preserve">East Ida, AL 52189</w:t>
      </w:r>
    </w:p>
    <w:p>
      <w:pPr>
        <w:pStyle w:val="Compact"/>
      </w:pPr>
      <w:r>
        <w:rPr>
          <w:b/>
        </w:rPr>
        <w:t xml:space="preserve">Dear Emery Pfannerstill,</w:t>
      </w:r>
    </w:p>
    <w:p>
      <w:pPr>
        <w:pStyle w:val="BodyText"/>
      </w:pPr>
      <w:r>
        <w:t xml:space="preserve">In response to your job posting for application support analyst, I am including this letter and my resume for your review.</w:t>
      </w:r>
    </w:p>
    <w:p>
      <w:pPr>
        <w:pStyle w:val="BodyText"/>
      </w:pPr>
      <w:r>
        <w:t xml:space="preserve">In the previous role, I was responsible for guidance, assistance, coordination and follow-up on user questions, and resolves complex problems or malfunctions of all systems applications and software.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Excellence in collaborating with other teams</w:t>
      </w:r>
    </w:p>
    <w:p>
      <w:pPr>
        <w:pStyle w:val="Compact"/>
        <w:numPr>
          <w:numId w:val="1001"/>
          <w:ilvl w:val="0"/>
        </w:numPr>
      </w:pPr>
      <w:r>
        <w:t xml:space="preserve">SQL development / programming experience</w:t>
      </w:r>
    </w:p>
    <w:p>
      <w:pPr>
        <w:pStyle w:val="Compact"/>
        <w:numPr>
          <w:numId w:val="1001"/>
          <w:ilvl w:val="0"/>
        </w:numPr>
      </w:pPr>
      <w:r>
        <w:t xml:space="preserve">Microsoft SQL Server platform experience, including SSRS, SSIS, and SSAS</w:t>
      </w:r>
    </w:p>
    <w:p>
      <w:pPr>
        <w:pStyle w:val="Compact"/>
        <w:numPr>
          <w:numId w:val="1001"/>
          <w:ilvl w:val="0"/>
        </w:numPr>
      </w:pPr>
      <w:r>
        <w:t xml:space="preserve">Batch Scheduling Tools / Job Automation experience</w:t>
      </w:r>
    </w:p>
    <w:p>
      <w:pPr>
        <w:pStyle w:val="Compact"/>
        <w:numPr>
          <w:numId w:val="1001"/>
          <w:ilvl w:val="0"/>
        </w:numPr>
      </w:pPr>
      <w:r>
        <w:t xml:space="preserve">Understanding of ITIL based change management processes</w:t>
      </w:r>
    </w:p>
    <w:p>
      <w:pPr>
        <w:pStyle w:val="Compact"/>
        <w:numPr>
          <w:numId w:val="1001"/>
          <w:ilvl w:val="0"/>
        </w:numPr>
      </w:pPr>
      <w:r>
        <w:t xml:space="preserve">Experience in Business Transaction Monitoring, End User Monitoring, Synthetic Monitoring, DB monitoring</w:t>
      </w:r>
    </w:p>
    <w:p>
      <w:pPr>
        <w:pStyle w:val="Compact"/>
        <w:numPr>
          <w:numId w:val="1001"/>
          <w:ilvl w:val="0"/>
        </w:numPr>
      </w:pPr>
      <w:r>
        <w:t xml:space="preserve">Experience with AppDynamics, JMeter, Jenkins</w:t>
      </w:r>
    </w:p>
    <w:p>
      <w:pPr>
        <w:pStyle w:val="Compact"/>
        <w:numPr>
          <w:numId w:val="1001"/>
          <w:ilvl w:val="0"/>
        </w:numPr>
      </w:pPr>
      <w:r>
        <w:t xml:space="preserve">Collection and Reporting of Performance Metrics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Effertz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2021-12-03T11:15:22Z</dcterms:created>
  <dcterms:modified xsi:type="dcterms:W3CDTF">2021-12-03T11:15:22Z</dcterms:modified>
</cp:coreProperties>
</file>