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https://www.velvetjobs.com/cover-letters/application-support-analyst</w:t>
        </w:r>
      </w:hyperlink>
    </w:p>
    <w:p>
      <w:pPr>
        <w:pStyle w:val="Heading1"/>
      </w:pPr>
      <w:bookmarkStart w:id="21" w:name="example-of-application-support-analyst-cover-letter"/>
      <w:r>
        <w:t xml:space="preserve">Example of Application Support Analyst Cover Letter</w:t>
      </w:r>
      <w:bookmarkEnd w:id="21"/>
    </w:p>
    <w:p>
      <w:pPr>
        <w:pStyle w:val="Compact"/>
      </w:pPr>
      <w:r>
        <w:t xml:space="preserve">600 Jenette Ridge</w:t>
      </w:r>
      <w:r>
        <w:br w:type="textWrapping"/>
      </w:r>
      <w:r>
        <w:t xml:space="preserve">West Efren, AK 62556-0159</w:t>
      </w:r>
    </w:p>
    <w:p>
      <w:pPr>
        <w:pStyle w:val="Compact"/>
      </w:pPr>
      <w:r>
        <w:rPr>
          <w:b/>
        </w:rPr>
        <w:t xml:space="preserve">Dear Spencer Rodriguez,</w:t>
      </w:r>
    </w:p>
    <w:p>
      <w:pPr>
        <w:pStyle w:val="BodyText"/>
      </w:pPr>
      <w:r>
        <w:t xml:space="preserve">Please consider me for the application support analyst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expertise on systems technologies and scripting languages.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Exposure to source code repository and versioning software tool</w:t>
      </w:r>
    </w:p>
    <w:p>
      <w:pPr>
        <w:pStyle w:val="Compact"/>
        <w:numPr>
          <w:numId w:val="1001"/>
          <w:ilvl w:val="0"/>
        </w:numPr>
      </w:pPr>
      <w:r>
        <w:t xml:space="preserve">Exposure to SQL Server Integration Services and/or Analysis Services</w:t>
      </w:r>
    </w:p>
    <w:p>
      <w:pPr>
        <w:pStyle w:val="Compact"/>
        <w:numPr>
          <w:numId w:val="1001"/>
          <w:ilvl w:val="0"/>
        </w:numPr>
      </w:pPr>
      <w:r>
        <w:t xml:space="preserve">Operational skills under high pressure environment – criticality/priority management</w:t>
      </w:r>
    </w:p>
    <w:p>
      <w:pPr>
        <w:pStyle w:val="Compact"/>
        <w:numPr>
          <w:numId w:val="1001"/>
          <w:ilvl w:val="0"/>
        </w:numPr>
      </w:pPr>
      <w:r>
        <w:t xml:space="preserve">Knowledge of FO and BO environment and securities business</w:t>
      </w:r>
    </w:p>
    <w:p>
      <w:pPr>
        <w:pStyle w:val="Compact"/>
        <w:numPr>
          <w:numId w:val="1001"/>
          <w:ilvl w:val="0"/>
        </w:numPr>
      </w:pPr>
      <w:r>
        <w:t xml:space="preserve">Strong technical skills around Unix and SQL</w:t>
      </w:r>
    </w:p>
    <w:p>
      <w:pPr>
        <w:pStyle w:val="Compact"/>
        <w:numPr>
          <w:numId w:val="1001"/>
          <w:ilvl w:val="0"/>
        </w:numPr>
      </w:pPr>
      <w:r>
        <w:t xml:space="preserve">English and Japanese at the business level, speaking and writings</w:t>
      </w:r>
    </w:p>
    <w:p>
      <w:pPr>
        <w:pStyle w:val="Compact"/>
        <w:numPr>
          <w:numId w:val="1001"/>
          <w:ilvl w:val="0"/>
        </w:numPr>
      </w:pPr>
      <w:r>
        <w:t xml:space="preserve">Building consensus to reach decision</w:t>
      </w:r>
    </w:p>
    <w:p>
      <w:pPr>
        <w:pStyle w:val="Compact"/>
        <w:numPr>
          <w:numId w:val="1001"/>
          <w:ilvl w:val="0"/>
        </w:numPr>
      </w:pPr>
      <w:r>
        <w:t xml:space="preserve">Client-focussed – effective and regular feedbacks to the end users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Wuckert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2021-11-26T12:32:39Z</dcterms:created>
  <dcterms:modified xsi:type="dcterms:W3CDTF">2021-11-26T12:32:39Z</dcterms:modified>
</cp:coreProperties>
</file>