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https://www.velvetjobs.com/cover-letters/alumni-relations-coordinator</w:t>
        </w:r>
      </w:hyperlink>
    </w:p>
    <w:p>
      <w:pPr>
        <w:pStyle w:val="Heading1"/>
      </w:pPr>
      <w:bookmarkStart w:id="21" w:name="example-of-alumni-relations-coordinator-cover-letter"/>
      <w:r>
        <w:t xml:space="preserve">Example of Alumni Relations Coordinator Cover Letter</w:t>
      </w:r>
      <w:bookmarkEnd w:id="21"/>
    </w:p>
    <w:p>
      <w:pPr>
        <w:pStyle w:val="Compact"/>
      </w:pPr>
      <w:r>
        <w:t xml:space="preserve">5592 Christian Wells</w:t>
      </w:r>
      <w:r>
        <w:br w:type="textWrapping"/>
      </w:r>
      <w:r>
        <w:t xml:space="preserve">Kihnville, WA 21567</w:t>
      </w:r>
    </w:p>
    <w:p>
      <w:pPr>
        <w:pStyle w:val="Compact"/>
      </w:pPr>
      <w:r>
        <w:rPr>
          <w:b/>
        </w:rPr>
        <w:t xml:space="preserve">Dear Jordan Crona,</w:t>
      </w:r>
    </w:p>
    <w:p>
      <w:pPr>
        <w:pStyle w:val="BodyText"/>
      </w:pPr>
      <w:r>
        <w:t xml:space="preserve">I would like to submit my application for the alumni relations coordinator opening. Please accept this letter and the attached resume.</w:t>
      </w:r>
    </w:p>
    <w:p>
      <w:pPr>
        <w:pStyle w:val="BodyText"/>
      </w:pPr>
      <w:r>
        <w:t xml:space="preserve">Previously, I was responsible for excellent customer service for the Association and delivering delightful experiences to our customers; respond to telephone, e-mail, mail and website inquiries, clarify inquiries, provide information, make referrals, follow-up as needed.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Skill in working with an online budgeting process is necessary</w:t>
      </w:r>
    </w:p>
    <w:p>
      <w:pPr>
        <w:pStyle w:val="Compact"/>
        <w:numPr>
          <w:numId w:val="1001"/>
          <w:ilvl w:val="0"/>
        </w:numPr>
      </w:pPr>
      <w:r>
        <w:t xml:space="preserve">Proven commitment to accuracy and thoroughness is necessary</w:t>
      </w:r>
    </w:p>
    <w:p>
      <w:pPr>
        <w:pStyle w:val="Compact"/>
        <w:numPr>
          <w:numId w:val="1001"/>
          <w:ilvl w:val="0"/>
        </w:numPr>
      </w:pPr>
      <w:r>
        <w:t xml:space="preserve">General working knowledge of the Microsoft Office software suite is necessary</w:t>
      </w:r>
    </w:p>
    <w:p>
      <w:pPr>
        <w:pStyle w:val="Compact"/>
        <w:numPr>
          <w:numId w:val="1001"/>
          <w:ilvl w:val="0"/>
        </w:numPr>
      </w:pPr>
      <w:r>
        <w:t xml:space="preserve">Demonstrated experience in database management is necessary</w:t>
      </w:r>
    </w:p>
    <w:p>
      <w:pPr>
        <w:pStyle w:val="Compact"/>
        <w:numPr>
          <w:numId w:val="1001"/>
          <w:ilvl w:val="0"/>
        </w:numPr>
      </w:pPr>
      <w:r>
        <w:t xml:space="preserve">Knowledge of MailChimp and Oracle is preferred</w:t>
      </w:r>
    </w:p>
    <w:p>
      <w:pPr>
        <w:pStyle w:val="Compact"/>
        <w:numPr>
          <w:numId w:val="1001"/>
          <w:ilvl w:val="0"/>
        </w:numPr>
      </w:pPr>
      <w:r>
        <w:t xml:space="preserve">Experience in alumni relations, or similar, is preferred</w:t>
      </w:r>
    </w:p>
    <w:p>
      <w:pPr>
        <w:pStyle w:val="Compact"/>
        <w:numPr>
          <w:numId w:val="1001"/>
          <w:ilvl w:val="0"/>
        </w:numPr>
      </w:pPr>
      <w:r>
        <w:t xml:space="preserve">Values the importance of equity as an organizational operating principle and is committed to equity, diversity, and inclusion</w:t>
      </w:r>
    </w:p>
    <w:p>
      <w:pPr>
        <w:pStyle w:val="Compact"/>
        <w:numPr>
          <w:numId w:val="1001"/>
          <w:ilvl w:val="0"/>
        </w:numPr>
      </w:pPr>
      <w:r>
        <w:t xml:space="preserve">Some evening and weekend work, as needed</w:t>
      </w:r>
    </w:p>
    <w:p>
      <w:pPr>
        <w:pStyle w:val="FirstParagraph"/>
      </w:pPr>
      <w:r>
        <w:rPr>
          <w:b/>
        </w:rPr>
        <w:t xml:space="preserve">Thank you for considering me to become a member of your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Shiloh Kautzer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alumni-relations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alumni-relations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2021-12-03T12:35:07Z</dcterms:created>
  <dcterms:modified xsi:type="dcterms:W3CDTF">2021-12-03T12:35:07Z</dcterms:modified>
</cp:coreProperties>
</file>