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https://www.velvetjobs.com/cover-letters/advocate</w:t>
        </w:r>
      </w:hyperlink>
    </w:p>
    <w:p>
      <w:pPr>
        <w:pStyle w:val="Heading1"/>
      </w:pPr>
      <w:bookmarkStart w:id="21" w:name="example-of-advocate-cover-letter"/>
      <w:r>
        <w:t xml:space="preserve">Example of Advocate Cover Letter</w:t>
      </w:r>
      <w:bookmarkEnd w:id="21"/>
    </w:p>
    <w:p>
      <w:pPr>
        <w:pStyle w:val="Compact"/>
      </w:pPr>
      <w:r>
        <w:t xml:space="preserve">477 Buford Gardens</w:t>
      </w:r>
      <w:r>
        <w:br w:type="textWrapping"/>
      </w:r>
      <w:r>
        <w:t xml:space="preserve">South Han, OK 61768</w:t>
      </w:r>
    </w:p>
    <w:p>
      <w:pPr>
        <w:pStyle w:val="Compact"/>
      </w:pPr>
      <w:r>
        <w:rPr>
          <w:b/>
        </w:rPr>
        <w:t xml:space="preserve">Dear Story Johnston,</w:t>
      </w:r>
    </w:p>
    <w:p>
      <w:pPr>
        <w:pStyle w:val="BodyText"/>
      </w:pPr>
      <w:r>
        <w:t xml:space="preserve">Please consider me for the advocate opportunity. I am including my resume that lists my qualifications and experience.</w:t>
      </w:r>
    </w:p>
    <w:p>
      <w:pPr>
        <w:pStyle w:val="BodyText"/>
      </w:pPr>
      <w:r>
        <w:t xml:space="preserve">Previously, I was responsible for guidance to internal and external partners, and actively participate, in the delivery of training to education service districts, school districts, individual schools and community members as needed.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Have an understanding of Consumers' Rights and Responsibilities</w:t>
      </w:r>
    </w:p>
    <w:p>
      <w:pPr>
        <w:pStyle w:val="Compact"/>
        <w:numPr>
          <w:numId w:val="1001"/>
          <w:ilvl w:val="0"/>
        </w:numPr>
      </w:pPr>
      <w:r>
        <w:t xml:space="preserve">Proficient Computer Skills - windows based computer operating systems and Microsoft Office packages</w:t>
      </w:r>
    </w:p>
    <w:p>
      <w:pPr>
        <w:pStyle w:val="Compact"/>
        <w:numPr>
          <w:numId w:val="1001"/>
          <w:ilvl w:val="0"/>
        </w:numPr>
      </w:pPr>
      <w:r>
        <w:t xml:space="preserve">Type at minimum of 25 wpm</w:t>
      </w:r>
    </w:p>
    <w:p>
      <w:pPr>
        <w:pStyle w:val="Compact"/>
        <w:numPr>
          <w:numId w:val="1001"/>
          <w:ilvl w:val="0"/>
        </w:numPr>
      </w:pPr>
      <w:r>
        <w:t xml:space="preserve">Knowledge of benefits and services available to persons with disabilities under federal, state and local laws</w:t>
      </w:r>
    </w:p>
    <w:p>
      <w:pPr>
        <w:pStyle w:val="Compact"/>
        <w:numPr>
          <w:numId w:val="1001"/>
          <w:ilvl w:val="0"/>
        </w:numPr>
      </w:pPr>
      <w:r>
        <w:t xml:space="preserve">Experience in problem solving and client advocacy</w:t>
      </w:r>
    </w:p>
    <w:p>
      <w:pPr>
        <w:pStyle w:val="Compact"/>
        <w:numPr>
          <w:numId w:val="1001"/>
          <w:ilvl w:val="0"/>
        </w:numPr>
      </w:pPr>
      <w:r>
        <w:t xml:space="preserve">Knowledge of the civil rights, complaint and enforcement procedures of persons with disabilities</w:t>
      </w:r>
    </w:p>
    <w:p>
      <w:pPr>
        <w:pStyle w:val="Compact"/>
        <w:numPr>
          <w:numId w:val="1001"/>
          <w:ilvl w:val="0"/>
        </w:numPr>
      </w:pPr>
      <w:r>
        <w:t xml:space="preserve">Previous experience with Community College/Higher Education Student Services area</w:t>
      </w:r>
    </w:p>
    <w:p>
      <w:pPr>
        <w:pStyle w:val="Compact"/>
        <w:numPr>
          <w:numId w:val="1001"/>
          <w:ilvl w:val="0"/>
        </w:numPr>
      </w:pPr>
      <w:r>
        <w:t xml:space="preserve">Experience working with college students of diverse populations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advocate.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Langworth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2021-12-03T12:49:06Z</dcterms:created>
  <dcterms:modified xsi:type="dcterms:W3CDTF">2021-12-03T12:49:06Z</dcterms:modified>
</cp:coreProperties>
</file>