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https://www.velvetjobs.com/cover-letters/administrator-project</w:t>
        </w:r>
      </w:hyperlink>
    </w:p>
    <w:p>
      <w:pPr>
        <w:pStyle w:val="Heading1"/>
      </w:pPr>
      <w:bookmarkStart w:id="21" w:name="example-of-administrator-project-cover-letter"/>
      <w:r>
        <w:t xml:space="preserve">Example of Administrator Project Cover Letter</w:t>
      </w:r>
      <w:bookmarkEnd w:id="21"/>
    </w:p>
    <w:p>
      <w:pPr>
        <w:pStyle w:val="Compact"/>
      </w:pPr>
      <w:r>
        <w:t xml:space="preserve">5018 Ratke Islands</w:t>
      </w:r>
      <w:r>
        <w:br w:type="textWrapping"/>
      </w:r>
      <w:r>
        <w:t xml:space="preserve">Numbersburgh, RI 04864</w:t>
      </w:r>
    </w:p>
    <w:p>
      <w:pPr>
        <w:pStyle w:val="Compact"/>
      </w:pPr>
      <w:r>
        <w:rPr>
          <w:b/>
        </w:rPr>
        <w:t xml:space="preserve">Dear Spencer Abshire,</w:t>
      </w:r>
    </w:p>
    <w:p>
      <w:pPr>
        <w:pStyle w:val="BodyText"/>
      </w:pPr>
      <w:r>
        <w:t xml:space="preserve">In response to your job posting for administrator project, I am including this letter and my resume for your review.</w:t>
      </w:r>
    </w:p>
    <w:p>
      <w:pPr>
        <w:pStyle w:val="BodyText"/>
      </w:pPr>
      <w:r>
        <w:t xml:space="preserve">In the previous role, I was responsible for support with coordination of projects and related administrative tasks including data analysis, reporting, logistics, working with a Learning Management System, purchase orders.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Experience using Deltek Vision, Newforma software., and AIA Contract Documents</w:t>
      </w:r>
    </w:p>
    <w:p>
      <w:pPr>
        <w:pStyle w:val="Compact"/>
        <w:numPr>
          <w:numId w:val="1001"/>
          <w:ilvl w:val="0"/>
        </w:numPr>
      </w:pPr>
      <w:r>
        <w:t xml:space="preserve">Photoshop and AutoCAD experience</w:t>
      </w:r>
    </w:p>
    <w:p>
      <w:pPr>
        <w:pStyle w:val="Compact"/>
        <w:numPr>
          <w:numId w:val="1001"/>
          <w:ilvl w:val="0"/>
        </w:numPr>
      </w:pPr>
      <w:r>
        <w:t xml:space="preserve">Experience with commercial projects in an administrative support role</w:t>
      </w:r>
    </w:p>
    <w:p>
      <w:pPr>
        <w:pStyle w:val="Compact"/>
        <w:numPr>
          <w:numId w:val="1001"/>
          <w:ilvl w:val="0"/>
        </w:numPr>
      </w:pPr>
      <w:r>
        <w:t xml:space="preserve">Experience with interfacing with DSA, including a working knowledge of “The Box,” DSA’s system for managing information flow</w:t>
      </w:r>
    </w:p>
    <w:p>
      <w:pPr>
        <w:pStyle w:val="Compact"/>
        <w:numPr>
          <w:numId w:val="1001"/>
          <w:ilvl w:val="0"/>
        </w:numPr>
      </w:pPr>
      <w:r>
        <w:t xml:space="preserve">Be able to juggle competing priorities with grace and a “can-do” attitude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Proactively coordinate with design team/client/owner partners to keep projects moving forward</w:t>
      </w:r>
    </w:p>
    <w:p>
      <w:pPr>
        <w:pStyle w:val="Compact"/>
        <w:numPr>
          <w:numId w:val="1001"/>
          <w:ilvl w:val="0"/>
        </w:numPr>
      </w:pPr>
      <w:r>
        <w:t xml:space="preserve">Assist Project Managers with other aspects of the team and project management</w:t>
      </w:r>
    </w:p>
    <w:p>
      <w:pPr>
        <w:pStyle w:val="Compact"/>
        <w:numPr>
          <w:numId w:val="1001"/>
          <w:ilvl w:val="0"/>
        </w:numPr>
      </w:pPr>
      <w:r>
        <w:t xml:space="preserve">Be able to balance the need to implement Company guidelines with the flexibility to support Project Managers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Rory Nolan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dministrator-proj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dministrator-proj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2021-12-03T12:06:22Z</dcterms:created>
  <dcterms:modified xsi:type="dcterms:W3CDTF">2021-12-03T12:06:22Z</dcterms:modified>
</cp:coreProperties>
</file>