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https://www.velvetjobs.com/cover-letters/acquisitions-librarian</w:t>
        </w:r>
      </w:hyperlink>
    </w:p>
    <w:p>
      <w:pPr>
        <w:pStyle w:val="Heading1"/>
      </w:pPr>
      <w:bookmarkStart w:id="21" w:name="example-of-acquisitions-librarian-cover-letter"/>
      <w:r>
        <w:t xml:space="preserve">Example of Acquisitions Librarian Cover Letter</w:t>
      </w:r>
      <w:bookmarkEnd w:id="21"/>
    </w:p>
    <w:p>
      <w:pPr>
        <w:pStyle w:val="Compact"/>
      </w:pPr>
      <w:r>
        <w:t xml:space="preserve">761 Blaine Ferry</w:t>
      </w:r>
      <w:r>
        <w:br w:type="textWrapping"/>
      </w:r>
      <w:r>
        <w:t xml:space="preserve">Flatleymouth, NE 81789</w:t>
      </w:r>
    </w:p>
    <w:p>
      <w:pPr>
        <w:pStyle w:val="Compact"/>
      </w:pPr>
      <w:r>
        <w:rPr>
          <w:b/>
        </w:rPr>
        <w:t xml:space="preserve">Dear Drew Schiller,</w:t>
      </w:r>
    </w:p>
    <w:p>
      <w:pPr>
        <w:pStyle w:val="BodyText"/>
      </w:pPr>
      <w:r>
        <w:t xml:space="preserve">I submit this application to express my sincere interest in the acquisitions librarian position.</w:t>
      </w:r>
    </w:p>
    <w:p>
      <w:pPr>
        <w:pStyle w:val="BodyText"/>
      </w:pPr>
      <w:r>
        <w:t xml:space="preserve">In the previous role, I was responsible for advanced professional library services in one or more of the follow areas: identification, location, retrieval and delivery of relevant information sources such as the selection, development, organization and management of library collections.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managing a complex acquisitions budget</w:t>
      </w:r>
    </w:p>
    <w:p>
      <w:pPr>
        <w:pStyle w:val="Compact"/>
        <w:numPr>
          <w:numId w:val="1001"/>
          <w:ilvl w:val="0"/>
        </w:numPr>
      </w:pPr>
      <w:r>
        <w:t xml:space="preserve">Experience working with an ILS or Library Services Platform, such as Alma</w:t>
      </w:r>
    </w:p>
    <w:p>
      <w:pPr>
        <w:pStyle w:val="Compact"/>
        <w:numPr>
          <w:numId w:val="1001"/>
          <w:ilvl w:val="0"/>
        </w:numPr>
      </w:pPr>
      <w:r>
        <w:t xml:space="preserve">Experience working with library discovery knowledge bases, such as Primo Central</w:t>
      </w:r>
    </w:p>
    <w:p>
      <w:pPr>
        <w:pStyle w:val="Compact"/>
        <w:numPr>
          <w:numId w:val="1001"/>
          <w:ilvl w:val="0"/>
        </w:numPr>
      </w:pPr>
      <w:r>
        <w:t xml:space="preserve">Record of professional activities, including research and engagement in professional organizations</w:t>
      </w:r>
    </w:p>
    <w:p>
      <w:pPr>
        <w:pStyle w:val="Compact"/>
        <w:numPr>
          <w:numId w:val="1001"/>
          <w:ilvl w:val="0"/>
        </w:numPr>
      </w:pPr>
      <w:r>
        <w:t xml:space="preserve">Demonstrated knowledge of emerging areas of librarianship, including the capabilities and future trends of library technology and systems to optimize discovery and access to scholarly resources</w:t>
      </w:r>
    </w:p>
    <w:p>
      <w:pPr>
        <w:pStyle w:val="Compact"/>
        <w:numPr>
          <w:numId w:val="1001"/>
          <w:ilvl w:val="0"/>
        </w:numPr>
      </w:pPr>
      <w:r>
        <w:t xml:space="preserve">Provide consistent communication, outreach and promotion of library resources and</w:t>
      </w:r>
    </w:p>
    <w:p>
      <w:pPr>
        <w:pStyle w:val="Compact"/>
        <w:numPr>
          <w:numId w:val="1001"/>
          <w:ilvl w:val="0"/>
        </w:numPr>
      </w:pPr>
      <w:r>
        <w:t xml:space="preserve">Knowledge and understanding of technical services processes</w:t>
      </w:r>
    </w:p>
    <w:p>
      <w:pPr>
        <w:pStyle w:val="Compact"/>
        <w:numPr>
          <w:numId w:val="1001"/>
          <w:ilvl w:val="0"/>
        </w:numPr>
      </w:pPr>
      <w:r>
        <w:t xml:space="preserve">Understanding of Sierra Acquisitions module will be of benefit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acquisitions librarian.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Zulauf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quisitions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quisitions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2021-11-26T12:36:09Z</dcterms:created>
  <dcterms:modified xsi:type="dcterms:W3CDTF">2021-11-26T12:36:09Z</dcterms:modified>
</cp:coreProperties>
</file>